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B7D" w:rsidRPr="001A6162" w:rsidRDefault="00F33B7D" w:rsidP="004A7A36">
      <w:pPr>
        <w:jc w:val="center"/>
        <w:rPr>
          <w:sz w:val="30"/>
          <w:szCs w:val="30"/>
        </w:rPr>
      </w:pPr>
      <w:bookmarkStart w:id="0" w:name="_GoBack"/>
      <w:bookmarkEnd w:id="0"/>
    </w:p>
    <w:p w:rsidR="001A6162" w:rsidRDefault="004E7DAB" w:rsidP="004A7A36">
      <w:pPr>
        <w:jc w:val="center"/>
        <w:rPr>
          <w:b/>
          <w:sz w:val="32"/>
          <w:szCs w:val="32"/>
        </w:rPr>
      </w:pPr>
      <w:r w:rsidRPr="004E7DAB">
        <w:rPr>
          <w:b/>
          <w:sz w:val="32"/>
          <w:szCs w:val="32"/>
        </w:rPr>
        <w:t>Musterkooperationsver</w:t>
      </w:r>
      <w:r w:rsidR="00960044">
        <w:rPr>
          <w:b/>
          <w:sz w:val="32"/>
          <w:szCs w:val="32"/>
        </w:rPr>
        <w:t>trag</w:t>
      </w:r>
    </w:p>
    <w:p w:rsidR="004E7DAB" w:rsidRPr="004E7DAB" w:rsidRDefault="002E755D" w:rsidP="004A7A36">
      <w:pPr>
        <w:jc w:val="center"/>
        <w:rPr>
          <w:b/>
          <w:sz w:val="32"/>
          <w:szCs w:val="32"/>
        </w:rPr>
      </w:pPr>
      <w:r>
        <w:rPr>
          <w:b/>
          <w:sz w:val="32"/>
          <w:szCs w:val="32"/>
        </w:rPr>
        <w:t>gemäß § 39a Abs. 2 S. 2 SGB V</w:t>
      </w:r>
    </w:p>
    <w:p w:rsidR="004E7DAB" w:rsidRPr="001A6162" w:rsidRDefault="00F45CAF" w:rsidP="004A7A36">
      <w:pPr>
        <w:jc w:val="center"/>
        <w:rPr>
          <w:b/>
          <w:sz w:val="32"/>
          <w:szCs w:val="32"/>
        </w:rPr>
      </w:pPr>
      <w:r w:rsidRPr="001A6162">
        <w:rPr>
          <w:b/>
          <w:sz w:val="32"/>
          <w:szCs w:val="32"/>
        </w:rPr>
        <w:t>Krankenhaus – ambulanter Hospizdienst</w:t>
      </w:r>
    </w:p>
    <w:p w:rsidR="00F45CAF" w:rsidRDefault="00F45CAF" w:rsidP="00256DFF">
      <w:pPr>
        <w:jc w:val="center"/>
      </w:pPr>
    </w:p>
    <w:p w:rsidR="00256DFF" w:rsidRDefault="00256DFF" w:rsidP="004A7A36">
      <w:pPr>
        <w:autoSpaceDE w:val="0"/>
        <w:autoSpaceDN w:val="0"/>
        <w:adjustRightInd w:val="0"/>
        <w:jc w:val="center"/>
        <w:rPr>
          <w:rFonts w:cs="Arial"/>
          <w:szCs w:val="22"/>
        </w:rPr>
      </w:pPr>
    </w:p>
    <w:p w:rsidR="004E7DAB" w:rsidRPr="00960044" w:rsidRDefault="004E7DAB" w:rsidP="004A7A36">
      <w:pPr>
        <w:autoSpaceDE w:val="0"/>
        <w:autoSpaceDN w:val="0"/>
        <w:adjustRightInd w:val="0"/>
        <w:jc w:val="center"/>
        <w:rPr>
          <w:rFonts w:cs="Arial"/>
          <w:szCs w:val="22"/>
        </w:rPr>
      </w:pPr>
      <w:r w:rsidRPr="00960044">
        <w:rPr>
          <w:rFonts w:cs="Arial"/>
          <w:szCs w:val="22"/>
        </w:rPr>
        <w:t xml:space="preserve">Das </w:t>
      </w:r>
      <w:r w:rsidRPr="00960044">
        <w:rPr>
          <w:rFonts w:cs="Arial"/>
          <w:b/>
          <w:bCs/>
          <w:szCs w:val="22"/>
        </w:rPr>
        <w:t xml:space="preserve">Krankenhaus .... </w:t>
      </w:r>
      <w:r w:rsidRPr="00960044">
        <w:rPr>
          <w:rFonts w:cs="Arial"/>
          <w:szCs w:val="22"/>
        </w:rPr>
        <w:t>,</w:t>
      </w:r>
    </w:p>
    <w:p w:rsidR="004E7DAB" w:rsidRPr="00960044" w:rsidRDefault="004E7DAB" w:rsidP="004A7A36">
      <w:pPr>
        <w:autoSpaceDE w:val="0"/>
        <w:autoSpaceDN w:val="0"/>
        <w:adjustRightInd w:val="0"/>
        <w:jc w:val="center"/>
        <w:rPr>
          <w:rFonts w:cs="Arial"/>
          <w:szCs w:val="22"/>
        </w:rPr>
      </w:pPr>
      <w:r w:rsidRPr="00960044">
        <w:rPr>
          <w:rFonts w:cs="Arial"/>
          <w:szCs w:val="22"/>
        </w:rPr>
        <w:t>vertreten durch...</w:t>
      </w:r>
    </w:p>
    <w:p w:rsidR="004E7DAB" w:rsidRPr="00960044" w:rsidRDefault="004E7DAB" w:rsidP="004A7A36">
      <w:pPr>
        <w:autoSpaceDE w:val="0"/>
        <w:autoSpaceDN w:val="0"/>
        <w:adjustRightInd w:val="0"/>
        <w:jc w:val="center"/>
        <w:rPr>
          <w:rFonts w:cs="Arial"/>
          <w:szCs w:val="22"/>
        </w:rPr>
      </w:pPr>
      <w:r w:rsidRPr="00960044">
        <w:rPr>
          <w:rFonts w:cs="Arial"/>
          <w:i/>
          <w:iCs/>
          <w:szCs w:val="22"/>
        </w:rPr>
        <w:t xml:space="preserve">Anschrift* </w:t>
      </w:r>
      <w:r w:rsidRPr="00960044">
        <w:rPr>
          <w:rFonts w:cs="Arial"/>
          <w:szCs w:val="22"/>
        </w:rPr>
        <w:t>(nachfolgend: Krankenhaus)</w:t>
      </w:r>
    </w:p>
    <w:p w:rsidR="00256DFF" w:rsidRDefault="00256DFF" w:rsidP="004A7A36">
      <w:pPr>
        <w:autoSpaceDE w:val="0"/>
        <w:autoSpaceDN w:val="0"/>
        <w:adjustRightInd w:val="0"/>
        <w:jc w:val="center"/>
        <w:rPr>
          <w:rFonts w:cs="Arial"/>
          <w:szCs w:val="22"/>
        </w:rPr>
      </w:pPr>
    </w:p>
    <w:p w:rsidR="00256DFF" w:rsidRDefault="00256DFF" w:rsidP="004A7A36">
      <w:pPr>
        <w:autoSpaceDE w:val="0"/>
        <w:autoSpaceDN w:val="0"/>
        <w:adjustRightInd w:val="0"/>
        <w:jc w:val="center"/>
        <w:rPr>
          <w:rFonts w:cs="Arial"/>
          <w:szCs w:val="22"/>
        </w:rPr>
      </w:pPr>
    </w:p>
    <w:p w:rsidR="004E7DAB" w:rsidRPr="00960044" w:rsidRDefault="004E7DAB" w:rsidP="004A7A36">
      <w:pPr>
        <w:autoSpaceDE w:val="0"/>
        <w:autoSpaceDN w:val="0"/>
        <w:adjustRightInd w:val="0"/>
        <w:jc w:val="center"/>
        <w:rPr>
          <w:rFonts w:cs="Arial"/>
          <w:szCs w:val="22"/>
        </w:rPr>
      </w:pPr>
      <w:r w:rsidRPr="00960044">
        <w:rPr>
          <w:rFonts w:cs="Arial"/>
          <w:szCs w:val="22"/>
        </w:rPr>
        <w:t>und</w:t>
      </w:r>
    </w:p>
    <w:p w:rsidR="00256DFF" w:rsidRDefault="00256DFF" w:rsidP="004A7A36">
      <w:pPr>
        <w:autoSpaceDE w:val="0"/>
        <w:autoSpaceDN w:val="0"/>
        <w:adjustRightInd w:val="0"/>
        <w:jc w:val="center"/>
        <w:rPr>
          <w:rFonts w:cs="Arial"/>
          <w:szCs w:val="22"/>
        </w:rPr>
      </w:pPr>
    </w:p>
    <w:p w:rsidR="00256DFF" w:rsidRDefault="00256DFF" w:rsidP="004A7A36">
      <w:pPr>
        <w:autoSpaceDE w:val="0"/>
        <w:autoSpaceDN w:val="0"/>
        <w:adjustRightInd w:val="0"/>
        <w:jc w:val="center"/>
        <w:rPr>
          <w:rFonts w:cs="Arial"/>
          <w:szCs w:val="22"/>
        </w:rPr>
      </w:pPr>
    </w:p>
    <w:p w:rsidR="004E7DAB" w:rsidRPr="00960044" w:rsidRDefault="004E7DAB" w:rsidP="004A7A36">
      <w:pPr>
        <w:autoSpaceDE w:val="0"/>
        <w:autoSpaceDN w:val="0"/>
        <w:adjustRightInd w:val="0"/>
        <w:jc w:val="center"/>
        <w:rPr>
          <w:rFonts w:cs="Arial"/>
          <w:szCs w:val="22"/>
        </w:rPr>
      </w:pPr>
      <w:r w:rsidRPr="00960044">
        <w:rPr>
          <w:rFonts w:cs="Arial"/>
          <w:szCs w:val="22"/>
        </w:rPr>
        <w:t xml:space="preserve">der </w:t>
      </w:r>
      <w:r w:rsidRPr="00960044">
        <w:rPr>
          <w:rFonts w:cs="Arial"/>
          <w:b/>
          <w:bCs/>
          <w:szCs w:val="22"/>
        </w:rPr>
        <w:t xml:space="preserve">ambulante Hospizdienst .... </w:t>
      </w:r>
      <w:r w:rsidRPr="00960044">
        <w:rPr>
          <w:rFonts w:cs="Arial"/>
          <w:szCs w:val="22"/>
        </w:rPr>
        <w:t>,</w:t>
      </w:r>
    </w:p>
    <w:p w:rsidR="004E7DAB" w:rsidRPr="00960044" w:rsidRDefault="004E7DAB" w:rsidP="004A7A36">
      <w:pPr>
        <w:autoSpaceDE w:val="0"/>
        <w:autoSpaceDN w:val="0"/>
        <w:adjustRightInd w:val="0"/>
        <w:jc w:val="center"/>
        <w:rPr>
          <w:rFonts w:cs="Arial"/>
          <w:szCs w:val="22"/>
        </w:rPr>
      </w:pPr>
      <w:r w:rsidRPr="00960044">
        <w:rPr>
          <w:rFonts w:cs="Arial"/>
          <w:szCs w:val="22"/>
        </w:rPr>
        <w:t>vertreten durch...</w:t>
      </w:r>
    </w:p>
    <w:p w:rsidR="004E7DAB" w:rsidRPr="00960044" w:rsidRDefault="004E7DAB" w:rsidP="004A7A36">
      <w:pPr>
        <w:autoSpaceDE w:val="0"/>
        <w:autoSpaceDN w:val="0"/>
        <w:adjustRightInd w:val="0"/>
        <w:jc w:val="center"/>
        <w:rPr>
          <w:rFonts w:cs="Arial"/>
          <w:szCs w:val="22"/>
        </w:rPr>
      </w:pPr>
      <w:r w:rsidRPr="00960044">
        <w:rPr>
          <w:rFonts w:cs="Arial"/>
          <w:i/>
          <w:iCs/>
          <w:szCs w:val="22"/>
        </w:rPr>
        <w:t xml:space="preserve">Anschrift </w:t>
      </w:r>
      <w:r w:rsidRPr="00960044">
        <w:rPr>
          <w:rFonts w:cs="Arial"/>
          <w:szCs w:val="22"/>
        </w:rPr>
        <w:t>(nachfolgend: Hospizdienst)</w:t>
      </w:r>
    </w:p>
    <w:p w:rsidR="00256DFF" w:rsidRDefault="00256DFF" w:rsidP="004A7A36">
      <w:pPr>
        <w:jc w:val="center"/>
        <w:rPr>
          <w:rFonts w:cs="Arial"/>
          <w:szCs w:val="22"/>
        </w:rPr>
      </w:pPr>
    </w:p>
    <w:p w:rsidR="00256DFF" w:rsidRDefault="00256DFF" w:rsidP="004A7A36">
      <w:pPr>
        <w:jc w:val="center"/>
        <w:rPr>
          <w:rFonts w:cs="Arial"/>
          <w:szCs w:val="22"/>
        </w:rPr>
      </w:pPr>
    </w:p>
    <w:p w:rsidR="00F45CAF" w:rsidRPr="00960044" w:rsidRDefault="004E7DAB" w:rsidP="004A7A36">
      <w:pPr>
        <w:jc w:val="center"/>
        <w:rPr>
          <w:rFonts w:cs="Arial"/>
          <w:szCs w:val="22"/>
        </w:rPr>
      </w:pPr>
      <w:r w:rsidRPr="00960044">
        <w:rPr>
          <w:rFonts w:cs="Arial"/>
          <w:szCs w:val="22"/>
        </w:rPr>
        <w:t xml:space="preserve">schließen nachfolgenden </w:t>
      </w:r>
      <w:r w:rsidRPr="00960044">
        <w:rPr>
          <w:rFonts w:cs="Arial"/>
          <w:b/>
          <w:szCs w:val="22"/>
        </w:rPr>
        <w:t>Kooperationsvertrag</w:t>
      </w:r>
      <w:r w:rsidRPr="00960044">
        <w:rPr>
          <w:rFonts w:cs="Arial"/>
          <w:szCs w:val="22"/>
        </w:rPr>
        <w:t>:</w:t>
      </w:r>
    </w:p>
    <w:p w:rsidR="00960044" w:rsidRDefault="00960044" w:rsidP="004A7A36">
      <w:pPr>
        <w:rPr>
          <w:rFonts w:cs="Arial"/>
          <w:szCs w:val="22"/>
        </w:rPr>
      </w:pPr>
    </w:p>
    <w:p w:rsidR="003A6593" w:rsidRDefault="003A6593" w:rsidP="004A7A36">
      <w:pPr>
        <w:rPr>
          <w:rFonts w:cs="Arial"/>
          <w:szCs w:val="22"/>
        </w:rPr>
      </w:pPr>
    </w:p>
    <w:p w:rsidR="00256DFF" w:rsidRPr="00960044" w:rsidRDefault="00256DFF" w:rsidP="004A7A36">
      <w:pPr>
        <w:rPr>
          <w:rFonts w:cs="Arial"/>
          <w:szCs w:val="22"/>
        </w:rPr>
      </w:pPr>
    </w:p>
    <w:p w:rsidR="004E7DAB" w:rsidRDefault="004E7DAB" w:rsidP="004A7A36">
      <w:pPr>
        <w:jc w:val="center"/>
        <w:rPr>
          <w:rFonts w:cs="Arial"/>
          <w:b/>
          <w:szCs w:val="22"/>
        </w:rPr>
      </w:pPr>
      <w:r w:rsidRPr="00960044">
        <w:rPr>
          <w:rFonts w:cs="Arial"/>
          <w:b/>
          <w:szCs w:val="22"/>
        </w:rPr>
        <w:t>Präambel</w:t>
      </w:r>
    </w:p>
    <w:p w:rsidR="00960044" w:rsidRPr="00960044" w:rsidRDefault="00960044" w:rsidP="004A7A36">
      <w:pPr>
        <w:jc w:val="center"/>
        <w:rPr>
          <w:rFonts w:cs="Arial"/>
          <w:sz w:val="6"/>
          <w:szCs w:val="6"/>
        </w:rPr>
      </w:pPr>
    </w:p>
    <w:p w:rsidR="00A10C3C" w:rsidRPr="002B0B9F" w:rsidRDefault="004E7DAB" w:rsidP="004A7A36">
      <w:pPr>
        <w:jc w:val="both"/>
        <w:rPr>
          <w:rFonts w:cs="Arial"/>
          <w:szCs w:val="22"/>
        </w:rPr>
      </w:pPr>
      <w:r w:rsidRPr="00960044">
        <w:rPr>
          <w:rFonts w:cs="Arial"/>
          <w:szCs w:val="22"/>
        </w:rPr>
        <w:t>Die Hospizarbeit und Palliativversorgung zielen darauf, dass die Rechte und Bedürfnisse der Ste</w:t>
      </w:r>
      <w:r w:rsidRPr="00960044">
        <w:rPr>
          <w:rFonts w:cs="Arial"/>
          <w:szCs w:val="22"/>
        </w:rPr>
        <w:t>r</w:t>
      </w:r>
      <w:r w:rsidRPr="00960044">
        <w:rPr>
          <w:rFonts w:cs="Arial"/>
          <w:szCs w:val="22"/>
        </w:rPr>
        <w:t xml:space="preserve">benden und der </w:t>
      </w:r>
      <w:r w:rsidRPr="002B0B9F">
        <w:rPr>
          <w:rFonts w:cs="Arial"/>
          <w:szCs w:val="22"/>
        </w:rPr>
        <w:t>ihnen</w:t>
      </w:r>
      <w:r w:rsidR="00A10C3C" w:rsidRPr="002B0B9F">
        <w:rPr>
          <w:rFonts w:cs="Arial"/>
          <w:szCs w:val="22"/>
        </w:rPr>
        <w:t xml:space="preserve"> Nahestehenden</w:t>
      </w:r>
      <w:r w:rsidRPr="002B0B9F">
        <w:rPr>
          <w:rFonts w:cs="Arial"/>
          <w:szCs w:val="22"/>
        </w:rPr>
        <w:t xml:space="preserve"> eingehalten und gestärkt werden. Im Zentrum stehen die Würde des Menschen am Lebensende und der Erhalt größtmöglicher Autonomie. Dies</w:t>
      </w:r>
      <w:r w:rsidR="00A10C3C" w:rsidRPr="002B0B9F">
        <w:rPr>
          <w:rFonts w:cs="Arial"/>
          <w:szCs w:val="22"/>
        </w:rPr>
        <w:t xml:space="preserve"> </w:t>
      </w:r>
      <w:r w:rsidRPr="002B0B9F">
        <w:rPr>
          <w:rFonts w:cs="Arial"/>
          <w:szCs w:val="22"/>
        </w:rPr>
        <w:t>geschieht in Zusammenarbeit von multidisziplinären Teams unter wesentlicher Einbeziehung von qualifizie</w:t>
      </w:r>
      <w:r w:rsidRPr="002B0B9F">
        <w:rPr>
          <w:rFonts w:cs="Arial"/>
          <w:szCs w:val="22"/>
        </w:rPr>
        <w:t>r</w:t>
      </w:r>
      <w:r w:rsidRPr="002B0B9F">
        <w:rPr>
          <w:rFonts w:cs="Arial"/>
          <w:szCs w:val="22"/>
        </w:rPr>
        <w:t xml:space="preserve">ten </w:t>
      </w:r>
      <w:r w:rsidR="0025763B" w:rsidRPr="002B0B9F">
        <w:rPr>
          <w:rFonts w:cs="Arial"/>
          <w:szCs w:val="22"/>
        </w:rPr>
        <w:t>e</w:t>
      </w:r>
      <w:r w:rsidRPr="002B0B9F">
        <w:rPr>
          <w:rFonts w:cs="Arial"/>
          <w:szCs w:val="22"/>
        </w:rPr>
        <w:t>hrenamtlichen</w:t>
      </w:r>
      <w:r w:rsidR="0025763B" w:rsidRPr="002B0B9F">
        <w:rPr>
          <w:rFonts w:cs="Arial"/>
          <w:szCs w:val="22"/>
        </w:rPr>
        <w:t xml:space="preserve"> Hospizmitarbeiter</w:t>
      </w:r>
      <w:r w:rsidR="00A10C3C" w:rsidRPr="002B0B9F">
        <w:rPr>
          <w:rFonts w:cs="Arial"/>
          <w:szCs w:val="22"/>
        </w:rPr>
        <w:t>innen und Hospizmitarbeitern.</w:t>
      </w:r>
      <w:r w:rsidR="00944D29">
        <w:rPr>
          <w:rFonts w:cs="Arial"/>
          <w:szCs w:val="22"/>
        </w:rPr>
        <w:t xml:space="preserve"> </w:t>
      </w:r>
      <w:r w:rsidR="00944D29">
        <w:rPr>
          <w:rFonts w:cs="Arial"/>
          <w:sz w:val="21"/>
          <w:szCs w:val="21"/>
        </w:rPr>
        <w:t>Dabei muss der Ehrenamtlic</w:t>
      </w:r>
      <w:r w:rsidR="00944D29">
        <w:rPr>
          <w:rFonts w:cs="Arial"/>
          <w:sz w:val="21"/>
          <w:szCs w:val="21"/>
        </w:rPr>
        <w:t>h</w:t>
      </w:r>
      <w:r w:rsidR="00944D29">
        <w:rPr>
          <w:rFonts w:cs="Arial"/>
          <w:sz w:val="21"/>
          <w:szCs w:val="21"/>
        </w:rPr>
        <w:t xml:space="preserve">keit des Hospizdienstes Rechnung getragen werden. </w:t>
      </w:r>
    </w:p>
    <w:p w:rsidR="004E7DAB" w:rsidRPr="002B0B9F" w:rsidRDefault="00CD3248" w:rsidP="004A7A36">
      <w:pPr>
        <w:jc w:val="both"/>
        <w:rPr>
          <w:rFonts w:cs="Arial"/>
          <w:szCs w:val="22"/>
        </w:rPr>
      </w:pPr>
      <w:r w:rsidRPr="002B0B9F">
        <w:rPr>
          <w:rFonts w:cs="Arial"/>
          <w:szCs w:val="22"/>
        </w:rPr>
        <w:t xml:space="preserve">Die Arbeit </w:t>
      </w:r>
      <w:r w:rsidR="004E7DAB" w:rsidRPr="002B0B9F">
        <w:rPr>
          <w:rFonts w:cs="Arial"/>
          <w:szCs w:val="22"/>
        </w:rPr>
        <w:t>ist ausgerichtet auf eine Verbesserung und Erhaltung der Lebensqualität von schwers</w:t>
      </w:r>
      <w:r w:rsidR="004E7DAB" w:rsidRPr="002B0B9F">
        <w:rPr>
          <w:rFonts w:cs="Arial"/>
          <w:szCs w:val="22"/>
        </w:rPr>
        <w:t>t</w:t>
      </w:r>
      <w:r w:rsidR="004E7DAB" w:rsidRPr="002B0B9F">
        <w:rPr>
          <w:rFonts w:cs="Arial"/>
          <w:szCs w:val="22"/>
        </w:rPr>
        <w:t>kranken und sterbenden</w:t>
      </w:r>
      <w:r w:rsidR="00B65470" w:rsidRPr="002B0B9F">
        <w:rPr>
          <w:rFonts w:cs="Arial"/>
          <w:szCs w:val="22"/>
        </w:rPr>
        <w:t xml:space="preserve"> Patientinnen und</w:t>
      </w:r>
      <w:r w:rsidR="004E7DAB" w:rsidRPr="002B0B9F">
        <w:rPr>
          <w:rFonts w:cs="Arial"/>
          <w:szCs w:val="22"/>
        </w:rPr>
        <w:t xml:space="preserve"> </w:t>
      </w:r>
      <w:r w:rsidR="00B52FBB" w:rsidRPr="002B0B9F">
        <w:rPr>
          <w:rFonts w:cs="Arial"/>
          <w:szCs w:val="22"/>
        </w:rPr>
        <w:t>Pati</w:t>
      </w:r>
      <w:r w:rsidR="00B65470" w:rsidRPr="002B0B9F">
        <w:rPr>
          <w:rFonts w:cs="Arial"/>
          <w:szCs w:val="22"/>
        </w:rPr>
        <w:t>e</w:t>
      </w:r>
      <w:r w:rsidR="00B52FBB" w:rsidRPr="002B0B9F">
        <w:rPr>
          <w:rFonts w:cs="Arial"/>
          <w:szCs w:val="22"/>
        </w:rPr>
        <w:t>nten</w:t>
      </w:r>
      <w:r w:rsidR="004E7DAB" w:rsidRPr="002B0B9F">
        <w:rPr>
          <w:rFonts w:cs="Arial"/>
          <w:szCs w:val="22"/>
        </w:rPr>
        <w:t>.</w:t>
      </w:r>
      <w:r w:rsidR="0091059F" w:rsidRPr="002B0B9F">
        <w:rPr>
          <w:rFonts w:cs="Arial"/>
          <w:szCs w:val="22"/>
        </w:rPr>
        <w:t xml:space="preserve"> Die Kooperationspartner teilen das Grun</w:t>
      </w:r>
      <w:r w:rsidR="0091059F" w:rsidRPr="002B0B9F">
        <w:rPr>
          <w:rFonts w:cs="Arial"/>
          <w:szCs w:val="22"/>
        </w:rPr>
        <w:t>d</w:t>
      </w:r>
      <w:r w:rsidR="0091059F" w:rsidRPr="002B0B9F">
        <w:rPr>
          <w:rFonts w:cs="Arial"/>
          <w:szCs w:val="22"/>
        </w:rPr>
        <w:t>verständnis, dass die lebensbejahende Hospizarbeit und Palliativmedizin die aktive Sterbehilfe, die Tötung auf Verlangen und die Beihilfe zur Selbsttötung ausschließt.</w:t>
      </w:r>
    </w:p>
    <w:p w:rsidR="004E7DAB" w:rsidRPr="002B0B9F" w:rsidRDefault="004E7DAB" w:rsidP="0028126D">
      <w:pPr>
        <w:jc w:val="center"/>
        <w:rPr>
          <w:rFonts w:cs="Arial"/>
          <w:sz w:val="30"/>
          <w:szCs w:val="30"/>
        </w:rPr>
      </w:pPr>
    </w:p>
    <w:p w:rsidR="00B872CA" w:rsidRPr="002B0B9F" w:rsidRDefault="0028243D" w:rsidP="0028243D">
      <w:pPr>
        <w:jc w:val="center"/>
        <w:rPr>
          <w:rFonts w:cs="Arial"/>
          <w:b/>
          <w:szCs w:val="22"/>
        </w:rPr>
      </w:pPr>
      <w:r w:rsidRPr="002B0B9F">
        <w:rPr>
          <w:rFonts w:cs="Arial"/>
          <w:b/>
          <w:szCs w:val="22"/>
        </w:rPr>
        <w:t xml:space="preserve">§ 1 </w:t>
      </w:r>
    </w:p>
    <w:p w:rsidR="0028243D" w:rsidRPr="002B0B9F" w:rsidRDefault="0028243D" w:rsidP="0028243D">
      <w:pPr>
        <w:jc w:val="center"/>
        <w:rPr>
          <w:rFonts w:cs="Arial"/>
          <w:b/>
          <w:szCs w:val="22"/>
        </w:rPr>
      </w:pPr>
      <w:r w:rsidRPr="002B0B9F">
        <w:rPr>
          <w:rFonts w:cs="Arial"/>
          <w:b/>
          <w:szCs w:val="22"/>
        </w:rPr>
        <w:t>Ziel der Kooperation</w:t>
      </w:r>
    </w:p>
    <w:p w:rsidR="0028243D" w:rsidRPr="002B0B9F" w:rsidRDefault="0028243D" w:rsidP="002A2126">
      <w:pPr>
        <w:jc w:val="center"/>
        <w:rPr>
          <w:rFonts w:cs="Arial"/>
          <w:sz w:val="6"/>
          <w:szCs w:val="6"/>
        </w:rPr>
      </w:pPr>
    </w:p>
    <w:p w:rsidR="004E7DAB" w:rsidRPr="002B0B9F" w:rsidRDefault="004E7DAB" w:rsidP="004A7A36">
      <w:pPr>
        <w:jc w:val="both"/>
        <w:rPr>
          <w:rFonts w:cs="Arial"/>
          <w:szCs w:val="22"/>
        </w:rPr>
      </w:pPr>
      <w:r w:rsidRPr="002B0B9F">
        <w:rPr>
          <w:rFonts w:cs="Arial"/>
          <w:szCs w:val="22"/>
        </w:rPr>
        <w:t xml:space="preserve">Ziel des Kooperationsvertrages ist die Zusammenarbeit bei der Begleitung schwerstkranker und sterbender </w:t>
      </w:r>
      <w:r w:rsidR="00B52FBB" w:rsidRPr="002B0B9F">
        <w:rPr>
          <w:rFonts w:cs="Arial"/>
          <w:szCs w:val="22"/>
        </w:rPr>
        <w:t>Pat</w:t>
      </w:r>
      <w:r w:rsidR="002B30D6" w:rsidRPr="002B0B9F">
        <w:rPr>
          <w:rFonts w:cs="Arial"/>
          <w:szCs w:val="22"/>
        </w:rPr>
        <w:t>i</w:t>
      </w:r>
      <w:r w:rsidR="00B52FBB" w:rsidRPr="002B0B9F">
        <w:rPr>
          <w:rFonts w:cs="Arial"/>
          <w:szCs w:val="22"/>
        </w:rPr>
        <w:t>enten</w:t>
      </w:r>
      <w:r w:rsidRPr="002B0B9F">
        <w:rPr>
          <w:rFonts w:cs="Arial"/>
          <w:szCs w:val="22"/>
        </w:rPr>
        <w:t xml:space="preserve"> im Krankenhaus </w:t>
      </w:r>
      <w:r w:rsidR="00735BDD" w:rsidRPr="002B0B9F">
        <w:rPr>
          <w:rFonts w:cs="Arial"/>
          <w:szCs w:val="22"/>
        </w:rPr>
        <w:t>auf der Grundlage</w:t>
      </w:r>
      <w:r w:rsidRPr="002B0B9F">
        <w:rPr>
          <w:rFonts w:cs="Arial"/>
          <w:szCs w:val="22"/>
        </w:rPr>
        <w:t xml:space="preserve"> der Rahmenvereinbarung für die amb</w:t>
      </w:r>
      <w:r w:rsidRPr="002B0B9F">
        <w:rPr>
          <w:rFonts w:cs="Arial"/>
          <w:szCs w:val="22"/>
        </w:rPr>
        <w:t>u</w:t>
      </w:r>
      <w:r w:rsidRPr="002B0B9F">
        <w:rPr>
          <w:rFonts w:cs="Arial"/>
          <w:szCs w:val="22"/>
        </w:rPr>
        <w:t>lante Hospizarbeit gem. § 39a Abs. 2</w:t>
      </w:r>
      <w:r w:rsidR="002B30D6" w:rsidRPr="002B0B9F">
        <w:rPr>
          <w:rFonts w:cs="Arial"/>
          <w:szCs w:val="22"/>
        </w:rPr>
        <w:t xml:space="preserve"> Satz 8</w:t>
      </w:r>
      <w:r w:rsidRPr="002B0B9F">
        <w:rPr>
          <w:rFonts w:cs="Arial"/>
          <w:szCs w:val="22"/>
        </w:rPr>
        <w:t xml:space="preserve"> SGB V</w:t>
      </w:r>
      <w:r w:rsidR="002B30D6" w:rsidRPr="002B0B9F">
        <w:rPr>
          <w:rFonts w:cs="Arial"/>
          <w:szCs w:val="22"/>
        </w:rPr>
        <w:t xml:space="preserve"> </w:t>
      </w:r>
      <w:r w:rsidR="00741778" w:rsidRPr="002B0B9F">
        <w:rPr>
          <w:rFonts w:cs="Arial"/>
          <w:szCs w:val="22"/>
        </w:rPr>
        <w:t>in der jeweils geltenden Fassung</w:t>
      </w:r>
      <w:r w:rsidRPr="002B0B9F">
        <w:rPr>
          <w:rFonts w:cs="Arial"/>
          <w:szCs w:val="22"/>
        </w:rPr>
        <w:t>.</w:t>
      </w:r>
    </w:p>
    <w:p w:rsidR="0028126D" w:rsidRPr="002B0B9F" w:rsidRDefault="0028126D" w:rsidP="004A7A36">
      <w:pPr>
        <w:pStyle w:val="Default"/>
        <w:jc w:val="center"/>
        <w:rPr>
          <w:b/>
          <w:color w:val="auto"/>
          <w:sz w:val="30"/>
          <w:szCs w:val="30"/>
        </w:rPr>
      </w:pPr>
    </w:p>
    <w:p w:rsidR="004A7A36" w:rsidRPr="002B0B9F" w:rsidRDefault="004E7DAB" w:rsidP="004A7A36">
      <w:pPr>
        <w:pStyle w:val="Default"/>
        <w:jc w:val="center"/>
        <w:rPr>
          <w:b/>
          <w:color w:val="auto"/>
          <w:sz w:val="22"/>
          <w:szCs w:val="22"/>
        </w:rPr>
      </w:pPr>
      <w:r w:rsidRPr="002B0B9F">
        <w:rPr>
          <w:b/>
          <w:color w:val="auto"/>
          <w:sz w:val="22"/>
          <w:szCs w:val="22"/>
        </w:rPr>
        <w:t xml:space="preserve">§ </w:t>
      </w:r>
      <w:r w:rsidR="0028243D" w:rsidRPr="002B0B9F">
        <w:rPr>
          <w:b/>
          <w:color w:val="auto"/>
          <w:sz w:val="22"/>
          <w:szCs w:val="22"/>
        </w:rPr>
        <w:t>2</w:t>
      </w:r>
    </w:p>
    <w:p w:rsidR="004E7DAB" w:rsidRPr="002B0B9F" w:rsidRDefault="004E7DAB" w:rsidP="004A7A36">
      <w:pPr>
        <w:pStyle w:val="Default"/>
        <w:jc w:val="center"/>
        <w:rPr>
          <w:b/>
          <w:color w:val="auto"/>
          <w:sz w:val="22"/>
          <w:szCs w:val="22"/>
        </w:rPr>
      </w:pPr>
      <w:r w:rsidRPr="002B0B9F">
        <w:rPr>
          <w:b/>
          <w:color w:val="auto"/>
          <w:sz w:val="22"/>
          <w:szCs w:val="22"/>
        </w:rPr>
        <w:t>Grundsätze der Zusammenarbeit</w:t>
      </w:r>
    </w:p>
    <w:p w:rsidR="00960044" w:rsidRPr="002B0B9F" w:rsidRDefault="00960044" w:rsidP="002A2126">
      <w:pPr>
        <w:jc w:val="center"/>
        <w:rPr>
          <w:rFonts w:cs="Arial"/>
          <w:sz w:val="6"/>
          <w:szCs w:val="6"/>
        </w:rPr>
      </w:pPr>
    </w:p>
    <w:p w:rsidR="004E7DAB" w:rsidRPr="002B0B9F" w:rsidRDefault="004E7DAB" w:rsidP="004A7A36">
      <w:pPr>
        <w:pStyle w:val="Listenabsatz"/>
        <w:numPr>
          <w:ilvl w:val="0"/>
          <w:numId w:val="26"/>
        </w:numPr>
        <w:ind w:left="284" w:hanging="284"/>
        <w:jc w:val="both"/>
        <w:rPr>
          <w:rFonts w:cs="Arial"/>
          <w:szCs w:val="22"/>
        </w:rPr>
      </w:pPr>
      <w:r w:rsidRPr="002B0B9F">
        <w:rPr>
          <w:rFonts w:cs="Arial"/>
          <w:szCs w:val="22"/>
        </w:rPr>
        <w:t>Das Krankenhaus und der Hospizdienst vereinbaren, auf dem Gebiet der Hospiz- und Palliati</w:t>
      </w:r>
      <w:r w:rsidRPr="002B0B9F">
        <w:rPr>
          <w:rFonts w:cs="Arial"/>
          <w:szCs w:val="22"/>
        </w:rPr>
        <w:t>v</w:t>
      </w:r>
      <w:r w:rsidRPr="002B0B9F">
        <w:rPr>
          <w:rFonts w:cs="Arial"/>
          <w:szCs w:val="22"/>
        </w:rPr>
        <w:t>versorgung zusammenzuarbeiten und schwerkranke und sterbende Patienten sowie ihre Ang</w:t>
      </w:r>
      <w:r w:rsidRPr="002B0B9F">
        <w:rPr>
          <w:rFonts w:cs="Arial"/>
          <w:szCs w:val="22"/>
        </w:rPr>
        <w:t>e</w:t>
      </w:r>
      <w:r w:rsidRPr="002B0B9F">
        <w:rPr>
          <w:rFonts w:cs="Arial"/>
          <w:szCs w:val="22"/>
        </w:rPr>
        <w:t xml:space="preserve">hörigen und Nahestehende zu begleiten und zu beraten. </w:t>
      </w:r>
    </w:p>
    <w:p w:rsidR="004E7DAB" w:rsidRPr="002B0B9F" w:rsidRDefault="004E7DAB" w:rsidP="004A7A36">
      <w:pPr>
        <w:pStyle w:val="Default"/>
        <w:ind w:left="284" w:hanging="284"/>
        <w:jc w:val="both"/>
        <w:rPr>
          <w:color w:val="auto"/>
          <w:sz w:val="22"/>
          <w:szCs w:val="22"/>
        </w:rPr>
      </w:pPr>
    </w:p>
    <w:p w:rsidR="004E7DAB" w:rsidRPr="002B0B9F" w:rsidRDefault="00843F6D" w:rsidP="004A7A36">
      <w:pPr>
        <w:pStyle w:val="Default"/>
        <w:ind w:left="284" w:hanging="284"/>
        <w:jc w:val="both"/>
        <w:rPr>
          <w:color w:val="auto"/>
          <w:sz w:val="22"/>
          <w:szCs w:val="22"/>
        </w:rPr>
      </w:pPr>
      <w:r w:rsidRPr="002B0B9F">
        <w:rPr>
          <w:color w:val="auto"/>
          <w:sz w:val="22"/>
          <w:szCs w:val="22"/>
        </w:rPr>
        <w:t>2</w:t>
      </w:r>
      <w:r w:rsidR="004A7A36" w:rsidRPr="002B0B9F">
        <w:rPr>
          <w:color w:val="auto"/>
          <w:sz w:val="22"/>
          <w:szCs w:val="22"/>
        </w:rPr>
        <w:t>.</w:t>
      </w:r>
      <w:r w:rsidR="004A7A36" w:rsidRPr="002B0B9F">
        <w:rPr>
          <w:color w:val="auto"/>
          <w:sz w:val="22"/>
          <w:szCs w:val="22"/>
        </w:rPr>
        <w:tab/>
      </w:r>
      <w:r w:rsidR="004E7DAB" w:rsidRPr="002B0B9F">
        <w:rPr>
          <w:color w:val="auto"/>
          <w:sz w:val="22"/>
          <w:szCs w:val="22"/>
        </w:rPr>
        <w:t xml:space="preserve">Die Kooperationspartner schließen sich </w:t>
      </w:r>
      <w:r w:rsidR="0028243D" w:rsidRPr="002B0B9F">
        <w:rPr>
          <w:color w:val="auto"/>
          <w:sz w:val="22"/>
          <w:szCs w:val="22"/>
        </w:rPr>
        <w:t xml:space="preserve">mit </w:t>
      </w:r>
      <w:r w:rsidR="004E7DAB" w:rsidRPr="002B0B9F">
        <w:rPr>
          <w:color w:val="auto"/>
          <w:sz w:val="22"/>
          <w:szCs w:val="22"/>
        </w:rPr>
        <w:t>dem Willen zusammen, Erfahrungen und Kenntni</w:t>
      </w:r>
      <w:r w:rsidR="004E7DAB" w:rsidRPr="002B0B9F">
        <w:rPr>
          <w:color w:val="auto"/>
          <w:sz w:val="22"/>
          <w:szCs w:val="22"/>
        </w:rPr>
        <w:t>s</w:t>
      </w:r>
      <w:r w:rsidR="004E7DAB" w:rsidRPr="002B0B9F">
        <w:rPr>
          <w:color w:val="auto"/>
          <w:sz w:val="22"/>
          <w:szCs w:val="22"/>
        </w:rPr>
        <w:t>se auszutauschen und weiterzuge</w:t>
      </w:r>
      <w:r w:rsidR="00D331EF" w:rsidRPr="002B0B9F">
        <w:rPr>
          <w:color w:val="auto"/>
          <w:sz w:val="22"/>
          <w:szCs w:val="22"/>
        </w:rPr>
        <w:t>ben.</w:t>
      </w:r>
    </w:p>
    <w:p w:rsidR="004E7DAB" w:rsidRPr="002B0B9F" w:rsidRDefault="004E7DAB" w:rsidP="004A7A36">
      <w:pPr>
        <w:pStyle w:val="Default"/>
        <w:ind w:left="284" w:hanging="284"/>
        <w:jc w:val="both"/>
        <w:rPr>
          <w:color w:val="auto"/>
          <w:sz w:val="22"/>
          <w:szCs w:val="22"/>
        </w:rPr>
      </w:pPr>
    </w:p>
    <w:p w:rsidR="003A6593" w:rsidRDefault="00843F6D" w:rsidP="004A7A36">
      <w:pPr>
        <w:pStyle w:val="Default"/>
        <w:ind w:left="284" w:hanging="284"/>
        <w:jc w:val="both"/>
        <w:rPr>
          <w:color w:val="auto"/>
          <w:sz w:val="22"/>
          <w:szCs w:val="22"/>
        </w:rPr>
      </w:pPr>
      <w:r w:rsidRPr="002B0B9F">
        <w:rPr>
          <w:color w:val="auto"/>
          <w:sz w:val="22"/>
          <w:szCs w:val="22"/>
        </w:rPr>
        <w:t>3</w:t>
      </w:r>
      <w:r w:rsidR="004E7DAB" w:rsidRPr="002B0B9F">
        <w:rPr>
          <w:color w:val="auto"/>
          <w:sz w:val="22"/>
          <w:szCs w:val="22"/>
        </w:rPr>
        <w:t>.</w:t>
      </w:r>
      <w:r w:rsidR="004A7A36" w:rsidRPr="002B0B9F">
        <w:rPr>
          <w:color w:val="auto"/>
          <w:sz w:val="22"/>
          <w:szCs w:val="22"/>
        </w:rPr>
        <w:tab/>
      </w:r>
      <w:r w:rsidR="00735BDD" w:rsidRPr="002B0B9F">
        <w:rPr>
          <w:color w:val="auto"/>
          <w:sz w:val="22"/>
          <w:szCs w:val="22"/>
        </w:rPr>
        <w:t xml:space="preserve">Die </w:t>
      </w:r>
      <w:r w:rsidR="004E7DAB" w:rsidRPr="002B0B9F">
        <w:rPr>
          <w:color w:val="auto"/>
          <w:sz w:val="22"/>
          <w:szCs w:val="22"/>
        </w:rPr>
        <w:t>Kooperationspartner verstehen sich als Teil einer vernetzten Versorgungsstruktur im regi</w:t>
      </w:r>
      <w:r w:rsidR="004E7DAB" w:rsidRPr="002B0B9F">
        <w:rPr>
          <w:color w:val="auto"/>
          <w:sz w:val="22"/>
          <w:szCs w:val="22"/>
        </w:rPr>
        <w:t>o</w:t>
      </w:r>
      <w:r w:rsidR="004E7DAB" w:rsidRPr="002B0B9F">
        <w:rPr>
          <w:color w:val="auto"/>
          <w:sz w:val="22"/>
          <w:szCs w:val="22"/>
        </w:rPr>
        <w:t>nalen Gesundheits- und Sozialsystem. In ihrer sektorenübergreifenden</w:t>
      </w:r>
      <w:r w:rsidR="00D331EF" w:rsidRPr="002B0B9F">
        <w:rPr>
          <w:color w:val="auto"/>
          <w:sz w:val="22"/>
          <w:szCs w:val="22"/>
        </w:rPr>
        <w:t xml:space="preserve"> </w:t>
      </w:r>
      <w:r w:rsidR="004E7DAB" w:rsidRPr="002B0B9F">
        <w:rPr>
          <w:color w:val="auto"/>
          <w:sz w:val="22"/>
          <w:szCs w:val="22"/>
        </w:rPr>
        <w:t xml:space="preserve">Zusammenarbeit soll sich der Gedanke des multidisziplinären Teams wiederfinden. Dabei behalten beide </w:t>
      </w:r>
      <w:r w:rsidR="0025763B" w:rsidRPr="002B0B9F">
        <w:rPr>
          <w:color w:val="auto"/>
          <w:sz w:val="22"/>
          <w:szCs w:val="22"/>
        </w:rPr>
        <w:t>Kooperat</w:t>
      </w:r>
      <w:r w:rsidR="0025763B" w:rsidRPr="002B0B9F">
        <w:rPr>
          <w:color w:val="auto"/>
          <w:sz w:val="22"/>
          <w:szCs w:val="22"/>
        </w:rPr>
        <w:t>i</w:t>
      </w:r>
      <w:r w:rsidR="0025763B" w:rsidRPr="002B0B9F">
        <w:rPr>
          <w:color w:val="auto"/>
          <w:sz w:val="22"/>
          <w:szCs w:val="22"/>
        </w:rPr>
        <w:t>ons</w:t>
      </w:r>
      <w:r w:rsidR="004E7DAB" w:rsidRPr="002B0B9F">
        <w:rPr>
          <w:color w:val="auto"/>
          <w:sz w:val="22"/>
          <w:szCs w:val="22"/>
        </w:rPr>
        <w:t>partner ihre rechtliche Selbstständigkeit.</w:t>
      </w:r>
    </w:p>
    <w:p w:rsidR="004E7DAB" w:rsidRPr="002B0B9F" w:rsidRDefault="004E7DAB" w:rsidP="004A7A36">
      <w:pPr>
        <w:pStyle w:val="Default"/>
        <w:ind w:left="284" w:hanging="284"/>
        <w:jc w:val="both"/>
        <w:rPr>
          <w:color w:val="auto"/>
          <w:sz w:val="22"/>
          <w:szCs w:val="22"/>
        </w:rPr>
      </w:pPr>
    </w:p>
    <w:p w:rsidR="004E7DAB" w:rsidRPr="002B0B9F" w:rsidRDefault="00843F6D" w:rsidP="004A7A36">
      <w:pPr>
        <w:pStyle w:val="Default"/>
        <w:ind w:left="284" w:hanging="284"/>
        <w:jc w:val="both"/>
        <w:rPr>
          <w:color w:val="auto"/>
          <w:sz w:val="22"/>
          <w:szCs w:val="22"/>
        </w:rPr>
      </w:pPr>
      <w:r w:rsidRPr="002B0B9F">
        <w:rPr>
          <w:color w:val="auto"/>
          <w:sz w:val="22"/>
          <w:szCs w:val="22"/>
        </w:rPr>
        <w:t>4</w:t>
      </w:r>
      <w:r w:rsidR="004E7DAB" w:rsidRPr="002B0B9F">
        <w:rPr>
          <w:color w:val="auto"/>
          <w:sz w:val="22"/>
          <w:szCs w:val="22"/>
        </w:rPr>
        <w:t>.</w:t>
      </w:r>
      <w:r w:rsidR="004A7A36" w:rsidRPr="002B0B9F">
        <w:rPr>
          <w:color w:val="auto"/>
          <w:sz w:val="22"/>
          <w:szCs w:val="22"/>
        </w:rPr>
        <w:tab/>
      </w:r>
      <w:r w:rsidR="00735BDD" w:rsidRPr="002B0B9F">
        <w:rPr>
          <w:color w:val="auto"/>
          <w:sz w:val="22"/>
          <w:szCs w:val="22"/>
        </w:rPr>
        <w:t>D</w:t>
      </w:r>
      <w:r w:rsidR="004E7DAB" w:rsidRPr="002B0B9F">
        <w:rPr>
          <w:color w:val="auto"/>
          <w:sz w:val="22"/>
          <w:szCs w:val="22"/>
        </w:rPr>
        <w:t>ie Kooperation betreffende Entscheidungen werden einvernehmlich getroffen.</w:t>
      </w:r>
    </w:p>
    <w:p w:rsidR="004E7DAB" w:rsidRPr="002B0B9F" w:rsidRDefault="004E7DAB" w:rsidP="004A7A36">
      <w:pPr>
        <w:pStyle w:val="Default"/>
        <w:ind w:left="284" w:hanging="284"/>
        <w:jc w:val="both"/>
        <w:rPr>
          <w:color w:val="auto"/>
          <w:sz w:val="22"/>
          <w:szCs w:val="22"/>
        </w:rPr>
      </w:pPr>
    </w:p>
    <w:p w:rsidR="00CD3248" w:rsidRPr="002B0B9F" w:rsidRDefault="00843F6D" w:rsidP="004A7A36">
      <w:pPr>
        <w:ind w:left="284" w:hanging="284"/>
        <w:jc w:val="both"/>
        <w:rPr>
          <w:rFonts w:cs="Arial"/>
          <w:szCs w:val="22"/>
        </w:rPr>
      </w:pPr>
      <w:r w:rsidRPr="002B0B9F">
        <w:rPr>
          <w:rFonts w:cs="Arial"/>
          <w:szCs w:val="22"/>
        </w:rPr>
        <w:t>5</w:t>
      </w:r>
      <w:r w:rsidR="00CD3248" w:rsidRPr="002B0B9F">
        <w:rPr>
          <w:rFonts w:cs="Arial"/>
          <w:szCs w:val="22"/>
        </w:rPr>
        <w:t>.</w:t>
      </w:r>
      <w:r w:rsidR="00CD3248" w:rsidRPr="002B0B9F">
        <w:rPr>
          <w:rFonts w:cs="Arial"/>
          <w:szCs w:val="22"/>
        </w:rPr>
        <w:tab/>
        <w:t>Pflege, Behandlung und psychosoziale Betreuung sollen unter palliativen und hospizlichen G</w:t>
      </w:r>
      <w:r w:rsidR="00CD3248" w:rsidRPr="002B0B9F">
        <w:rPr>
          <w:rFonts w:cs="Arial"/>
          <w:szCs w:val="22"/>
        </w:rPr>
        <w:t>e</w:t>
      </w:r>
      <w:r w:rsidR="00CD3248" w:rsidRPr="002B0B9F">
        <w:rPr>
          <w:rFonts w:cs="Arial"/>
          <w:szCs w:val="22"/>
        </w:rPr>
        <w:t>sichtspunkten, vor allem durch Beratung und Anleitung der Angehörigen und Nahestehenden, unterstützt werden.</w:t>
      </w:r>
    </w:p>
    <w:p w:rsidR="004A7A36" w:rsidRPr="002B0B9F" w:rsidRDefault="004A7A36" w:rsidP="0028126D">
      <w:pPr>
        <w:jc w:val="center"/>
        <w:rPr>
          <w:rFonts w:cs="Arial"/>
          <w:sz w:val="30"/>
          <w:szCs w:val="30"/>
        </w:rPr>
      </w:pPr>
    </w:p>
    <w:p w:rsidR="004A7A36" w:rsidRPr="002B0B9F" w:rsidRDefault="00960044" w:rsidP="004A7A36">
      <w:pPr>
        <w:autoSpaceDE w:val="0"/>
        <w:autoSpaceDN w:val="0"/>
        <w:adjustRightInd w:val="0"/>
        <w:jc w:val="center"/>
        <w:rPr>
          <w:rFonts w:cs="Arial"/>
          <w:b/>
          <w:bCs/>
          <w:szCs w:val="22"/>
        </w:rPr>
      </w:pPr>
      <w:r w:rsidRPr="002B0B9F">
        <w:rPr>
          <w:rFonts w:cs="Arial"/>
          <w:b/>
          <w:bCs/>
          <w:szCs w:val="22"/>
        </w:rPr>
        <w:t xml:space="preserve">§ </w:t>
      </w:r>
      <w:r w:rsidR="0028243D" w:rsidRPr="002B0B9F">
        <w:rPr>
          <w:rFonts w:cs="Arial"/>
          <w:b/>
          <w:bCs/>
          <w:szCs w:val="22"/>
        </w:rPr>
        <w:t>3</w:t>
      </w:r>
    </w:p>
    <w:p w:rsidR="0064092D" w:rsidRPr="002B0B9F" w:rsidRDefault="00960044" w:rsidP="002A2126">
      <w:pPr>
        <w:ind w:left="284" w:hanging="284"/>
        <w:jc w:val="center"/>
        <w:rPr>
          <w:rFonts w:cs="Arial"/>
          <w:b/>
          <w:bCs/>
          <w:szCs w:val="22"/>
        </w:rPr>
      </w:pPr>
      <w:r w:rsidRPr="002B0B9F">
        <w:rPr>
          <w:rFonts w:cs="Arial"/>
          <w:b/>
          <w:bCs/>
          <w:szCs w:val="22"/>
        </w:rPr>
        <w:t>Gemeinsame Aufgaben der Kooperationspartner</w:t>
      </w:r>
    </w:p>
    <w:p w:rsidR="0064092D" w:rsidRPr="002B0B9F" w:rsidRDefault="0064092D" w:rsidP="002A2126">
      <w:pPr>
        <w:ind w:left="284" w:hanging="284"/>
        <w:jc w:val="center"/>
        <w:rPr>
          <w:rFonts w:cs="Arial"/>
          <w:bCs/>
          <w:sz w:val="6"/>
          <w:szCs w:val="6"/>
        </w:rPr>
      </w:pPr>
    </w:p>
    <w:p w:rsidR="0064092D" w:rsidRPr="002B0B9F" w:rsidRDefault="002D6837" w:rsidP="00A10C3C">
      <w:pPr>
        <w:jc w:val="both"/>
        <w:rPr>
          <w:rFonts w:cs="Arial"/>
          <w:szCs w:val="22"/>
        </w:rPr>
      </w:pPr>
      <w:r w:rsidRPr="002B0B9F">
        <w:rPr>
          <w:rFonts w:cs="Arial"/>
          <w:szCs w:val="22"/>
        </w:rPr>
        <w:t xml:space="preserve">Die </w:t>
      </w:r>
      <w:r w:rsidR="0064092D" w:rsidRPr="002B0B9F">
        <w:rPr>
          <w:rFonts w:cs="Arial"/>
          <w:szCs w:val="22"/>
        </w:rPr>
        <w:t>Kooperationspartner verpflichten sich in ihrer Kooperation</w:t>
      </w:r>
      <w:r w:rsidRPr="002B0B9F">
        <w:rPr>
          <w:rFonts w:cs="Arial"/>
          <w:szCs w:val="22"/>
        </w:rPr>
        <w:t xml:space="preserve"> insbesondere</w:t>
      </w:r>
      <w:r w:rsidR="0064092D" w:rsidRPr="002B0B9F">
        <w:rPr>
          <w:rFonts w:cs="Arial"/>
          <w:szCs w:val="22"/>
        </w:rPr>
        <w:t xml:space="preserve"> zu</w:t>
      </w:r>
      <w:r w:rsidRPr="002B0B9F">
        <w:rPr>
          <w:rFonts w:cs="Arial"/>
          <w:szCs w:val="22"/>
        </w:rPr>
        <w:t xml:space="preserve"> folgenden gemei</w:t>
      </w:r>
      <w:r w:rsidRPr="002B0B9F">
        <w:rPr>
          <w:rFonts w:cs="Arial"/>
          <w:szCs w:val="22"/>
        </w:rPr>
        <w:t>n</w:t>
      </w:r>
      <w:r w:rsidRPr="002B0B9F">
        <w:rPr>
          <w:rFonts w:cs="Arial"/>
          <w:szCs w:val="22"/>
        </w:rPr>
        <w:t>samen</w:t>
      </w:r>
      <w:r w:rsidR="0064092D" w:rsidRPr="002B0B9F">
        <w:rPr>
          <w:rFonts w:cs="Arial"/>
          <w:szCs w:val="22"/>
        </w:rPr>
        <w:t xml:space="preserve"> Maßnahmen:</w:t>
      </w:r>
    </w:p>
    <w:p w:rsidR="00960044" w:rsidRPr="002B0B9F" w:rsidRDefault="00960044" w:rsidP="004A7A36">
      <w:pPr>
        <w:autoSpaceDE w:val="0"/>
        <w:autoSpaceDN w:val="0"/>
        <w:adjustRightInd w:val="0"/>
        <w:jc w:val="both"/>
        <w:rPr>
          <w:rFonts w:cs="Arial"/>
          <w:sz w:val="6"/>
          <w:szCs w:val="6"/>
        </w:rPr>
      </w:pPr>
    </w:p>
    <w:p w:rsidR="00960044" w:rsidRPr="002B0B9F" w:rsidRDefault="00960044" w:rsidP="004A7A36">
      <w:pPr>
        <w:pStyle w:val="Listenabsatz"/>
        <w:numPr>
          <w:ilvl w:val="0"/>
          <w:numId w:val="25"/>
        </w:numPr>
        <w:autoSpaceDE w:val="0"/>
        <w:autoSpaceDN w:val="0"/>
        <w:adjustRightInd w:val="0"/>
        <w:ind w:left="284" w:hanging="284"/>
        <w:jc w:val="both"/>
        <w:rPr>
          <w:rFonts w:cs="Arial"/>
          <w:szCs w:val="22"/>
        </w:rPr>
      </w:pPr>
      <w:r w:rsidRPr="002B0B9F">
        <w:rPr>
          <w:rFonts w:cs="Arial"/>
          <w:szCs w:val="22"/>
        </w:rPr>
        <w:t>Zur Erfüllung der Aufgaben benennen die Kooperationspartner Ansprechpartner.</w:t>
      </w:r>
    </w:p>
    <w:p w:rsidR="003200A1" w:rsidRPr="002B0B9F" w:rsidRDefault="003200A1" w:rsidP="004A7A36">
      <w:pPr>
        <w:ind w:left="284" w:hanging="284"/>
        <w:jc w:val="both"/>
        <w:rPr>
          <w:rFonts w:cs="Arial"/>
          <w:sz w:val="6"/>
          <w:szCs w:val="6"/>
        </w:rPr>
      </w:pPr>
    </w:p>
    <w:p w:rsidR="00960044" w:rsidRPr="002B0B9F" w:rsidRDefault="0064092D" w:rsidP="004A7A36">
      <w:pPr>
        <w:ind w:left="284" w:hanging="284"/>
        <w:jc w:val="both"/>
        <w:rPr>
          <w:rFonts w:cs="Arial"/>
          <w:szCs w:val="22"/>
        </w:rPr>
      </w:pPr>
      <w:r w:rsidRPr="002B0B9F">
        <w:rPr>
          <w:rFonts w:cs="Arial"/>
          <w:szCs w:val="22"/>
        </w:rPr>
        <w:t>2</w:t>
      </w:r>
      <w:r w:rsidR="00960044" w:rsidRPr="002B0B9F">
        <w:rPr>
          <w:rFonts w:cs="Arial"/>
          <w:szCs w:val="22"/>
        </w:rPr>
        <w:t>.</w:t>
      </w:r>
      <w:r w:rsidR="004A7A36" w:rsidRPr="002B0B9F">
        <w:rPr>
          <w:rFonts w:cs="Arial"/>
          <w:szCs w:val="22"/>
        </w:rPr>
        <w:tab/>
      </w:r>
      <w:r w:rsidR="00960044" w:rsidRPr="002B0B9F">
        <w:rPr>
          <w:rFonts w:cs="Arial"/>
          <w:szCs w:val="22"/>
        </w:rPr>
        <w:t xml:space="preserve">Im Bereich Schulung, Fort- und Weiterbildung erfolgt eine </w:t>
      </w:r>
      <w:r w:rsidR="0025763B" w:rsidRPr="002B0B9F">
        <w:rPr>
          <w:rFonts w:cs="Arial"/>
          <w:szCs w:val="22"/>
        </w:rPr>
        <w:t>Kooperation</w:t>
      </w:r>
      <w:r w:rsidR="00960044" w:rsidRPr="002B0B9F">
        <w:rPr>
          <w:rFonts w:cs="Arial"/>
          <w:szCs w:val="22"/>
        </w:rPr>
        <w:t>.</w:t>
      </w:r>
    </w:p>
    <w:p w:rsidR="00960044" w:rsidRPr="002B0B9F" w:rsidRDefault="00960044" w:rsidP="004A7A36">
      <w:pPr>
        <w:ind w:left="284" w:hanging="284"/>
        <w:jc w:val="both"/>
        <w:rPr>
          <w:rFonts w:cs="Arial"/>
          <w:sz w:val="6"/>
          <w:szCs w:val="6"/>
        </w:rPr>
      </w:pPr>
    </w:p>
    <w:p w:rsidR="00960044" w:rsidRPr="002B0B9F" w:rsidRDefault="0064092D" w:rsidP="004A7A36">
      <w:pPr>
        <w:ind w:left="284" w:hanging="284"/>
        <w:jc w:val="both"/>
        <w:rPr>
          <w:rFonts w:cs="Arial"/>
          <w:szCs w:val="22"/>
        </w:rPr>
      </w:pPr>
      <w:r w:rsidRPr="002B0B9F">
        <w:rPr>
          <w:rFonts w:cs="Arial"/>
          <w:szCs w:val="22"/>
        </w:rPr>
        <w:t>3</w:t>
      </w:r>
      <w:r w:rsidR="004A7A36" w:rsidRPr="002B0B9F">
        <w:rPr>
          <w:rFonts w:cs="Arial"/>
          <w:szCs w:val="22"/>
        </w:rPr>
        <w:t>.</w:t>
      </w:r>
      <w:r w:rsidR="004A7A36" w:rsidRPr="002B0B9F">
        <w:rPr>
          <w:rFonts w:cs="Arial"/>
          <w:szCs w:val="22"/>
        </w:rPr>
        <w:tab/>
      </w:r>
      <w:r w:rsidR="00A33066">
        <w:rPr>
          <w:rFonts w:cs="Arial"/>
          <w:szCs w:val="22"/>
        </w:rPr>
        <w:t xml:space="preserve"> Es finden regelmäßig gemeinsame Fallbesprechungen statt.</w:t>
      </w:r>
    </w:p>
    <w:p w:rsidR="003200A1" w:rsidRPr="002B0B9F" w:rsidRDefault="003200A1" w:rsidP="004A7A36">
      <w:pPr>
        <w:ind w:left="284" w:hanging="284"/>
        <w:jc w:val="both"/>
        <w:rPr>
          <w:rFonts w:cs="Arial"/>
          <w:sz w:val="6"/>
          <w:szCs w:val="6"/>
        </w:rPr>
      </w:pPr>
    </w:p>
    <w:p w:rsidR="0064092D" w:rsidRPr="002B0B9F" w:rsidRDefault="0064092D" w:rsidP="0064092D">
      <w:pPr>
        <w:autoSpaceDE w:val="0"/>
        <w:autoSpaceDN w:val="0"/>
        <w:adjustRightInd w:val="0"/>
        <w:ind w:left="284" w:hanging="284"/>
        <w:jc w:val="both"/>
        <w:rPr>
          <w:rFonts w:cs="Arial"/>
          <w:szCs w:val="22"/>
        </w:rPr>
      </w:pPr>
      <w:r w:rsidRPr="002B0B9F">
        <w:rPr>
          <w:rFonts w:cs="Arial"/>
          <w:szCs w:val="22"/>
        </w:rPr>
        <w:t>4</w:t>
      </w:r>
      <w:r w:rsidR="003200A1" w:rsidRPr="002B0B9F">
        <w:rPr>
          <w:rFonts w:cs="Arial"/>
          <w:szCs w:val="22"/>
        </w:rPr>
        <w:t>.</w:t>
      </w:r>
      <w:r w:rsidR="003200A1" w:rsidRPr="002B0B9F">
        <w:rPr>
          <w:rFonts w:cs="Arial"/>
          <w:szCs w:val="22"/>
        </w:rPr>
        <w:tab/>
      </w:r>
      <w:r w:rsidR="002D6837" w:rsidRPr="002B0B9F">
        <w:rPr>
          <w:rFonts w:cs="Arial"/>
          <w:szCs w:val="22"/>
        </w:rPr>
        <w:t xml:space="preserve">Die </w:t>
      </w:r>
      <w:r w:rsidR="003200A1" w:rsidRPr="002B0B9F">
        <w:rPr>
          <w:rFonts w:cs="Arial"/>
          <w:szCs w:val="22"/>
        </w:rPr>
        <w:t>Kooperationspartner treffen sich regelhaft, um die</w:t>
      </w:r>
      <w:r w:rsidR="002D6837" w:rsidRPr="002B0B9F">
        <w:rPr>
          <w:rFonts w:cs="Arial"/>
          <w:szCs w:val="22"/>
        </w:rPr>
        <w:t xml:space="preserve"> Einzelheiten der</w:t>
      </w:r>
      <w:r w:rsidR="003200A1" w:rsidRPr="002B0B9F">
        <w:rPr>
          <w:rFonts w:cs="Arial"/>
          <w:szCs w:val="22"/>
        </w:rPr>
        <w:t xml:space="preserve"> Zusammenarbeit</w:t>
      </w:r>
      <w:r w:rsidR="002D6837" w:rsidRPr="002B0B9F">
        <w:rPr>
          <w:rFonts w:cs="Arial"/>
          <w:szCs w:val="22"/>
        </w:rPr>
        <w:t xml:space="preserve"> festz</w:t>
      </w:r>
      <w:r w:rsidR="002D6837" w:rsidRPr="002B0B9F">
        <w:rPr>
          <w:rFonts w:cs="Arial"/>
          <w:szCs w:val="22"/>
        </w:rPr>
        <w:t>u</w:t>
      </w:r>
      <w:r w:rsidR="002D6837" w:rsidRPr="002B0B9F">
        <w:rPr>
          <w:rFonts w:cs="Arial"/>
          <w:szCs w:val="22"/>
        </w:rPr>
        <w:t>legen und</w:t>
      </w:r>
      <w:r w:rsidR="003200A1" w:rsidRPr="002B0B9F">
        <w:rPr>
          <w:rFonts w:cs="Arial"/>
          <w:szCs w:val="22"/>
        </w:rPr>
        <w:t xml:space="preserve"> zu evaluieren sowie ggf. Verbesserungsmöglichkeiten zu erarbeiten.</w:t>
      </w:r>
      <w:r w:rsidRPr="002B0B9F">
        <w:rPr>
          <w:rFonts w:cs="Arial"/>
          <w:szCs w:val="22"/>
        </w:rPr>
        <w:t xml:space="preserve"> </w:t>
      </w:r>
    </w:p>
    <w:p w:rsidR="0064092D" w:rsidRPr="002B0B9F" w:rsidRDefault="0064092D" w:rsidP="0064092D">
      <w:pPr>
        <w:autoSpaceDE w:val="0"/>
        <w:autoSpaceDN w:val="0"/>
        <w:adjustRightInd w:val="0"/>
        <w:ind w:left="284" w:hanging="284"/>
        <w:jc w:val="both"/>
        <w:rPr>
          <w:rFonts w:cs="Arial"/>
          <w:sz w:val="6"/>
          <w:szCs w:val="6"/>
        </w:rPr>
      </w:pPr>
    </w:p>
    <w:p w:rsidR="0064092D" w:rsidRPr="002B0B9F" w:rsidRDefault="0064092D" w:rsidP="0064092D">
      <w:pPr>
        <w:autoSpaceDE w:val="0"/>
        <w:autoSpaceDN w:val="0"/>
        <w:adjustRightInd w:val="0"/>
        <w:ind w:left="284" w:hanging="284"/>
        <w:jc w:val="both"/>
        <w:rPr>
          <w:rFonts w:cs="Arial"/>
          <w:b/>
          <w:bCs/>
          <w:szCs w:val="22"/>
        </w:rPr>
      </w:pPr>
      <w:r w:rsidRPr="002B0B9F">
        <w:rPr>
          <w:rFonts w:cs="Arial"/>
          <w:szCs w:val="22"/>
        </w:rPr>
        <w:t>5.</w:t>
      </w:r>
      <w:r w:rsidRPr="002B0B9F">
        <w:rPr>
          <w:rFonts w:cs="Arial"/>
          <w:szCs w:val="22"/>
        </w:rPr>
        <w:tab/>
        <w:t>Die Kooperation</w:t>
      </w:r>
      <w:r w:rsidR="002D6837" w:rsidRPr="002B0B9F">
        <w:rPr>
          <w:rFonts w:cs="Arial"/>
          <w:szCs w:val="22"/>
        </w:rPr>
        <w:t xml:space="preserve"> der beiden Kooperationspartner</w:t>
      </w:r>
      <w:r w:rsidRPr="002B0B9F">
        <w:rPr>
          <w:rFonts w:cs="Arial"/>
          <w:szCs w:val="22"/>
        </w:rPr>
        <w:t xml:space="preserve"> wird in der Öffentlichkeitsarbeit dargestellt, z.B. in Flyern oder auf der Homepage.</w:t>
      </w:r>
      <w:r w:rsidR="001A6162">
        <w:rPr>
          <w:rFonts w:cs="Arial"/>
          <w:szCs w:val="22"/>
        </w:rPr>
        <w:t xml:space="preserve"> </w:t>
      </w:r>
      <w:r w:rsidR="001A6162" w:rsidRPr="001A6162">
        <w:rPr>
          <w:rFonts w:cs="Arial"/>
          <w:szCs w:val="22"/>
        </w:rPr>
        <w:t>Die Kooperationspartner stimmen sich ab und unterstü</w:t>
      </w:r>
      <w:r w:rsidR="001A6162" w:rsidRPr="001A6162">
        <w:rPr>
          <w:rFonts w:cs="Arial"/>
          <w:szCs w:val="22"/>
        </w:rPr>
        <w:t>t</w:t>
      </w:r>
      <w:r w:rsidR="001A6162" w:rsidRPr="001A6162">
        <w:rPr>
          <w:rFonts w:cs="Arial"/>
          <w:szCs w:val="22"/>
        </w:rPr>
        <w:t>zen sich bei der Öffentlichkeitsarbeit, die ihre Kooperation betrifft.</w:t>
      </w:r>
    </w:p>
    <w:p w:rsidR="0028126D" w:rsidRPr="001A6162" w:rsidRDefault="0028126D" w:rsidP="004A7A36">
      <w:pPr>
        <w:autoSpaceDE w:val="0"/>
        <w:autoSpaceDN w:val="0"/>
        <w:adjustRightInd w:val="0"/>
        <w:jc w:val="center"/>
        <w:rPr>
          <w:rFonts w:cs="Arial"/>
          <w:bCs/>
          <w:sz w:val="30"/>
          <w:szCs w:val="30"/>
        </w:rPr>
      </w:pPr>
    </w:p>
    <w:p w:rsidR="004A7A36" w:rsidRPr="002B0B9F" w:rsidRDefault="00960044" w:rsidP="004A7A36">
      <w:pPr>
        <w:autoSpaceDE w:val="0"/>
        <w:autoSpaceDN w:val="0"/>
        <w:adjustRightInd w:val="0"/>
        <w:jc w:val="center"/>
        <w:rPr>
          <w:rFonts w:cs="Arial"/>
          <w:b/>
          <w:bCs/>
          <w:szCs w:val="22"/>
        </w:rPr>
      </w:pPr>
      <w:r w:rsidRPr="002B0B9F">
        <w:rPr>
          <w:rFonts w:cs="Arial"/>
          <w:b/>
          <w:bCs/>
          <w:szCs w:val="22"/>
        </w:rPr>
        <w:t xml:space="preserve">§ </w:t>
      </w:r>
      <w:r w:rsidR="009D1EDD" w:rsidRPr="002B0B9F">
        <w:rPr>
          <w:rFonts w:cs="Arial"/>
          <w:b/>
          <w:bCs/>
          <w:szCs w:val="22"/>
        </w:rPr>
        <w:t xml:space="preserve">4 </w:t>
      </w:r>
    </w:p>
    <w:p w:rsidR="00960044" w:rsidRPr="002B0B9F" w:rsidRDefault="00960044" w:rsidP="004A7A36">
      <w:pPr>
        <w:autoSpaceDE w:val="0"/>
        <w:autoSpaceDN w:val="0"/>
        <w:adjustRightInd w:val="0"/>
        <w:jc w:val="center"/>
        <w:rPr>
          <w:rFonts w:cs="Arial"/>
          <w:b/>
          <w:bCs/>
          <w:szCs w:val="22"/>
        </w:rPr>
      </w:pPr>
      <w:r w:rsidRPr="002B0B9F">
        <w:rPr>
          <w:rFonts w:cs="Arial"/>
          <w:b/>
          <w:bCs/>
          <w:szCs w:val="22"/>
        </w:rPr>
        <w:t xml:space="preserve"> Aufgaben des Krankenhauses im Rahmen der </w:t>
      </w:r>
      <w:r w:rsidR="0025763B" w:rsidRPr="002B0B9F">
        <w:rPr>
          <w:rFonts w:cs="Arial"/>
          <w:b/>
          <w:bCs/>
          <w:szCs w:val="22"/>
        </w:rPr>
        <w:t>Kooperation</w:t>
      </w:r>
    </w:p>
    <w:p w:rsidR="00960044" w:rsidRPr="002B0B9F" w:rsidRDefault="00960044" w:rsidP="002A2126">
      <w:pPr>
        <w:jc w:val="center"/>
        <w:rPr>
          <w:rFonts w:cs="Arial"/>
          <w:sz w:val="6"/>
          <w:szCs w:val="6"/>
        </w:rPr>
      </w:pPr>
    </w:p>
    <w:p w:rsidR="00960044" w:rsidRPr="002B0B9F" w:rsidRDefault="00960044" w:rsidP="004A7A36">
      <w:pPr>
        <w:pStyle w:val="Default"/>
        <w:ind w:left="284" w:hanging="284"/>
        <w:jc w:val="both"/>
        <w:rPr>
          <w:color w:val="auto"/>
          <w:sz w:val="22"/>
          <w:szCs w:val="22"/>
        </w:rPr>
      </w:pPr>
      <w:r w:rsidRPr="002B0B9F">
        <w:rPr>
          <w:color w:val="auto"/>
          <w:sz w:val="22"/>
          <w:szCs w:val="22"/>
        </w:rPr>
        <w:t>1.</w:t>
      </w:r>
      <w:r w:rsidR="004A7A36" w:rsidRPr="002B0B9F">
        <w:rPr>
          <w:color w:val="auto"/>
          <w:sz w:val="22"/>
          <w:szCs w:val="22"/>
        </w:rPr>
        <w:tab/>
      </w:r>
      <w:r w:rsidRPr="002B0B9F">
        <w:rPr>
          <w:color w:val="auto"/>
          <w:sz w:val="22"/>
          <w:szCs w:val="22"/>
        </w:rPr>
        <w:t>Das Krankenhaus</w:t>
      </w:r>
      <w:r w:rsidR="002D6837" w:rsidRPr="002B0B9F">
        <w:rPr>
          <w:color w:val="auto"/>
          <w:sz w:val="22"/>
          <w:szCs w:val="22"/>
        </w:rPr>
        <w:t xml:space="preserve"> übernimmt im Rahmen der Kooperation folgende Aufgaben</w:t>
      </w:r>
      <w:r w:rsidR="00D331EF" w:rsidRPr="002B0B9F">
        <w:rPr>
          <w:color w:val="auto"/>
          <w:sz w:val="22"/>
          <w:szCs w:val="22"/>
        </w:rPr>
        <w:t>:</w:t>
      </w:r>
    </w:p>
    <w:p w:rsidR="00960044" w:rsidRPr="002B0B9F" w:rsidRDefault="00960044" w:rsidP="004A7A36">
      <w:pPr>
        <w:pStyle w:val="Default"/>
        <w:ind w:left="426" w:hanging="142"/>
        <w:jc w:val="both"/>
        <w:rPr>
          <w:color w:val="auto"/>
          <w:sz w:val="22"/>
          <w:szCs w:val="22"/>
        </w:rPr>
      </w:pPr>
      <w:r w:rsidRPr="002B0B9F">
        <w:rPr>
          <w:color w:val="auto"/>
          <w:sz w:val="22"/>
          <w:szCs w:val="22"/>
        </w:rPr>
        <w:t>- E</w:t>
      </w:r>
      <w:r w:rsidR="002E755D">
        <w:rPr>
          <w:color w:val="auto"/>
          <w:sz w:val="22"/>
          <w:szCs w:val="22"/>
        </w:rPr>
        <w:t>rste</w:t>
      </w:r>
      <w:r w:rsidRPr="002B0B9F">
        <w:rPr>
          <w:color w:val="auto"/>
          <w:sz w:val="22"/>
          <w:szCs w:val="22"/>
        </w:rPr>
        <w:t>inschätzung des Begleitbedarfs</w:t>
      </w:r>
      <w:r w:rsidR="00D331EF" w:rsidRPr="002B0B9F">
        <w:rPr>
          <w:color w:val="auto"/>
          <w:sz w:val="22"/>
          <w:szCs w:val="22"/>
        </w:rPr>
        <w:t>,</w:t>
      </w:r>
    </w:p>
    <w:p w:rsidR="00960044" w:rsidRPr="002B0B9F" w:rsidRDefault="00960044" w:rsidP="004A7A36">
      <w:pPr>
        <w:pStyle w:val="Default"/>
        <w:ind w:left="426" w:hanging="142"/>
        <w:jc w:val="both"/>
        <w:rPr>
          <w:color w:val="auto"/>
          <w:sz w:val="22"/>
          <w:szCs w:val="22"/>
        </w:rPr>
      </w:pPr>
      <w:r w:rsidRPr="002B0B9F">
        <w:rPr>
          <w:color w:val="auto"/>
          <w:sz w:val="22"/>
          <w:szCs w:val="22"/>
        </w:rPr>
        <w:t xml:space="preserve">- </w:t>
      </w:r>
      <w:r w:rsidR="002D6837" w:rsidRPr="002B0B9F">
        <w:rPr>
          <w:color w:val="auto"/>
          <w:sz w:val="22"/>
          <w:szCs w:val="22"/>
        </w:rPr>
        <w:t xml:space="preserve">Information </w:t>
      </w:r>
      <w:r w:rsidRPr="002B0B9F">
        <w:rPr>
          <w:color w:val="auto"/>
          <w:sz w:val="22"/>
          <w:szCs w:val="22"/>
        </w:rPr>
        <w:t>der Patienten über die Möglichkeiten</w:t>
      </w:r>
      <w:r w:rsidR="002D6837" w:rsidRPr="002B0B9F">
        <w:rPr>
          <w:color w:val="auto"/>
          <w:sz w:val="22"/>
          <w:szCs w:val="22"/>
        </w:rPr>
        <w:t xml:space="preserve"> der Begleitung</w:t>
      </w:r>
      <w:r w:rsidR="009D1EDD" w:rsidRPr="002B0B9F">
        <w:rPr>
          <w:color w:val="auto"/>
          <w:sz w:val="22"/>
          <w:szCs w:val="22"/>
        </w:rPr>
        <w:t xml:space="preserve"> durch</w:t>
      </w:r>
      <w:r w:rsidR="002D6837" w:rsidRPr="002B0B9F">
        <w:rPr>
          <w:color w:val="auto"/>
          <w:sz w:val="22"/>
          <w:szCs w:val="22"/>
        </w:rPr>
        <w:t xml:space="preserve"> ambulante</w:t>
      </w:r>
      <w:r w:rsidRPr="002B0B9F">
        <w:rPr>
          <w:color w:val="auto"/>
          <w:sz w:val="22"/>
          <w:szCs w:val="22"/>
        </w:rPr>
        <w:t xml:space="preserve"> Hospi</w:t>
      </w:r>
      <w:r w:rsidRPr="002B0B9F">
        <w:rPr>
          <w:color w:val="auto"/>
          <w:sz w:val="22"/>
          <w:szCs w:val="22"/>
        </w:rPr>
        <w:t>z</w:t>
      </w:r>
      <w:r w:rsidRPr="002B0B9F">
        <w:rPr>
          <w:color w:val="auto"/>
          <w:sz w:val="22"/>
          <w:szCs w:val="22"/>
        </w:rPr>
        <w:t>diens</w:t>
      </w:r>
      <w:r w:rsidR="00D331EF" w:rsidRPr="002B0B9F">
        <w:rPr>
          <w:color w:val="auto"/>
          <w:sz w:val="22"/>
          <w:szCs w:val="22"/>
        </w:rPr>
        <w:t xml:space="preserve">te </w:t>
      </w:r>
      <w:r w:rsidRPr="002B0B9F">
        <w:rPr>
          <w:color w:val="auto"/>
          <w:sz w:val="22"/>
          <w:szCs w:val="22"/>
        </w:rPr>
        <w:t>im Krankenhaus und nach Entlassung,</w:t>
      </w:r>
    </w:p>
    <w:p w:rsidR="00960044" w:rsidRPr="002B0B9F" w:rsidRDefault="00960044" w:rsidP="004A7A36">
      <w:pPr>
        <w:ind w:left="426" w:hanging="142"/>
        <w:jc w:val="both"/>
        <w:rPr>
          <w:rFonts w:cs="Arial"/>
          <w:i/>
          <w:sz w:val="20"/>
          <w:szCs w:val="20"/>
        </w:rPr>
      </w:pPr>
      <w:r w:rsidRPr="002B0B9F">
        <w:rPr>
          <w:rFonts w:cs="Arial"/>
          <w:szCs w:val="22"/>
        </w:rPr>
        <w:t xml:space="preserve">- Beauftragung </w:t>
      </w:r>
      <w:r w:rsidR="009D1EDD" w:rsidRPr="002B0B9F">
        <w:rPr>
          <w:rFonts w:cs="Arial"/>
          <w:szCs w:val="22"/>
        </w:rPr>
        <w:t xml:space="preserve"> des</w:t>
      </w:r>
      <w:r w:rsidR="00D331EF" w:rsidRPr="002B0B9F">
        <w:rPr>
          <w:rFonts w:cs="Arial"/>
          <w:szCs w:val="22"/>
        </w:rPr>
        <w:t xml:space="preserve"> </w:t>
      </w:r>
      <w:r w:rsidR="00711C2F" w:rsidRPr="002B0B9F">
        <w:rPr>
          <w:rFonts w:cs="Arial"/>
          <w:szCs w:val="22"/>
        </w:rPr>
        <w:t>Hospizdienst</w:t>
      </w:r>
      <w:r w:rsidR="009D1EDD" w:rsidRPr="002B0B9F">
        <w:rPr>
          <w:rFonts w:cs="Arial"/>
          <w:szCs w:val="22"/>
        </w:rPr>
        <w:t>es</w:t>
      </w:r>
      <w:r w:rsidR="00711C2F" w:rsidRPr="002B0B9F">
        <w:rPr>
          <w:rFonts w:cs="Arial"/>
          <w:szCs w:val="22"/>
        </w:rPr>
        <w:t xml:space="preserve"> </w:t>
      </w:r>
      <w:r w:rsidR="009D1EDD" w:rsidRPr="002B0B9F">
        <w:rPr>
          <w:rFonts w:cs="Arial"/>
          <w:szCs w:val="22"/>
        </w:rPr>
        <w:t>auf Wunsch</w:t>
      </w:r>
      <w:r w:rsidR="001C2128" w:rsidRPr="002B0B9F">
        <w:rPr>
          <w:rFonts w:cs="Arial"/>
          <w:szCs w:val="22"/>
        </w:rPr>
        <w:t xml:space="preserve"> </w:t>
      </w:r>
      <w:r w:rsidR="009D1EDD" w:rsidRPr="002B0B9F">
        <w:rPr>
          <w:rFonts w:cs="Arial"/>
          <w:szCs w:val="22"/>
        </w:rPr>
        <w:t>des</w:t>
      </w:r>
      <w:r w:rsidR="001C2128" w:rsidRPr="002B0B9F">
        <w:rPr>
          <w:rFonts w:cs="Arial"/>
          <w:szCs w:val="22"/>
        </w:rPr>
        <w:t xml:space="preserve"> Patienten</w:t>
      </w:r>
      <w:r w:rsidR="0028126D" w:rsidRPr="002B0B9F">
        <w:rPr>
          <w:rFonts w:cs="Arial"/>
          <w:szCs w:val="22"/>
        </w:rPr>
        <w:t>.</w:t>
      </w:r>
      <w:r w:rsidR="001C2128" w:rsidRPr="002B0B9F">
        <w:rPr>
          <w:rFonts w:cs="Arial"/>
          <w:szCs w:val="22"/>
        </w:rPr>
        <w:t xml:space="preserve"> </w:t>
      </w:r>
    </w:p>
    <w:p w:rsidR="00D331EF" w:rsidRPr="002B0B9F" w:rsidRDefault="00D331EF" w:rsidP="004A7A36">
      <w:pPr>
        <w:ind w:left="284" w:hanging="284"/>
        <w:jc w:val="both"/>
        <w:rPr>
          <w:rFonts w:cs="Arial"/>
          <w:szCs w:val="22"/>
        </w:rPr>
      </w:pPr>
    </w:p>
    <w:p w:rsidR="00960044" w:rsidRPr="002B0B9F" w:rsidRDefault="00960044" w:rsidP="002A2126">
      <w:pPr>
        <w:pStyle w:val="Listenabsatz"/>
        <w:numPr>
          <w:ilvl w:val="0"/>
          <w:numId w:val="25"/>
        </w:numPr>
        <w:ind w:left="284" w:hanging="284"/>
        <w:jc w:val="both"/>
        <w:rPr>
          <w:rFonts w:cs="Arial"/>
          <w:szCs w:val="22"/>
        </w:rPr>
      </w:pPr>
      <w:r w:rsidRPr="002B0B9F">
        <w:rPr>
          <w:rFonts w:cs="Arial"/>
          <w:szCs w:val="22"/>
        </w:rPr>
        <w:t xml:space="preserve">Das Krankenhaus übermittelt dem Hospizdienst zum Zwecke der Abrechnung der Fördergelder mit den Krankenkassen und unter Beachtung der datenschutzrechtlichen Bestimmungen die hierfür gemäß der Rahmenvereinbarung nach § 39 a Absatz 2 Satz </w:t>
      </w:r>
      <w:r w:rsidR="00741778" w:rsidRPr="002B0B9F">
        <w:rPr>
          <w:rFonts w:cs="Arial"/>
          <w:szCs w:val="22"/>
        </w:rPr>
        <w:t xml:space="preserve">8 </w:t>
      </w:r>
      <w:r w:rsidRPr="002B0B9F">
        <w:rPr>
          <w:rFonts w:cs="Arial"/>
          <w:szCs w:val="22"/>
        </w:rPr>
        <w:t xml:space="preserve">SGB V in der </w:t>
      </w:r>
      <w:r w:rsidR="009D1EDD" w:rsidRPr="002B0B9F">
        <w:rPr>
          <w:rFonts w:cs="Arial"/>
          <w:szCs w:val="22"/>
        </w:rPr>
        <w:t xml:space="preserve">jeweils </w:t>
      </w:r>
      <w:r w:rsidR="00353CC2" w:rsidRPr="002B0B9F">
        <w:rPr>
          <w:rFonts w:cs="Arial"/>
          <w:szCs w:val="22"/>
        </w:rPr>
        <w:t>ge</w:t>
      </w:r>
      <w:r w:rsidR="00353CC2" w:rsidRPr="002B0B9F">
        <w:rPr>
          <w:rFonts w:cs="Arial"/>
          <w:szCs w:val="22"/>
        </w:rPr>
        <w:t>l</w:t>
      </w:r>
      <w:r w:rsidR="00353CC2" w:rsidRPr="002B0B9F">
        <w:rPr>
          <w:rFonts w:cs="Arial"/>
          <w:szCs w:val="22"/>
        </w:rPr>
        <w:t>tenden</w:t>
      </w:r>
      <w:r w:rsidR="009D1EDD" w:rsidRPr="002B0B9F">
        <w:rPr>
          <w:rFonts w:cs="Arial"/>
          <w:szCs w:val="22"/>
        </w:rPr>
        <w:t xml:space="preserve"> </w:t>
      </w:r>
      <w:r w:rsidRPr="002B0B9F">
        <w:rPr>
          <w:rFonts w:cs="Arial"/>
          <w:szCs w:val="22"/>
        </w:rPr>
        <w:t>Fassung erforderlichen personenbezogenen Daten der vom Hospizdienst betreuten Personen (Name, Vorname, Geburtsdatum, zuständige Krankenkasse</w:t>
      </w:r>
      <w:r w:rsidR="0028243D" w:rsidRPr="002B0B9F">
        <w:rPr>
          <w:rFonts w:cs="Arial"/>
          <w:szCs w:val="22"/>
        </w:rPr>
        <w:t>,</w:t>
      </w:r>
      <w:r w:rsidR="002A2126" w:rsidRPr="002B0B9F">
        <w:rPr>
          <w:rFonts w:cs="Arial"/>
          <w:szCs w:val="22"/>
        </w:rPr>
        <w:t>).</w:t>
      </w:r>
    </w:p>
    <w:p w:rsidR="002A2126" w:rsidRPr="002B0B9F" w:rsidRDefault="002A2126" w:rsidP="002A2126">
      <w:pPr>
        <w:ind w:left="360"/>
        <w:jc w:val="both"/>
        <w:rPr>
          <w:rFonts w:cs="Arial"/>
          <w:szCs w:val="22"/>
        </w:rPr>
      </w:pPr>
    </w:p>
    <w:p w:rsidR="00960044" w:rsidRPr="00960044" w:rsidRDefault="00D331EF" w:rsidP="004A7A36">
      <w:pPr>
        <w:ind w:left="284" w:hanging="284"/>
        <w:jc w:val="both"/>
        <w:rPr>
          <w:rFonts w:cs="Arial"/>
          <w:szCs w:val="22"/>
        </w:rPr>
      </w:pPr>
      <w:r w:rsidRPr="002B0B9F">
        <w:rPr>
          <w:rFonts w:cs="Arial"/>
          <w:szCs w:val="22"/>
        </w:rPr>
        <w:t>3.</w:t>
      </w:r>
      <w:r w:rsidR="004A7A36" w:rsidRPr="002B0B9F">
        <w:rPr>
          <w:rFonts w:cs="Arial"/>
          <w:szCs w:val="22"/>
        </w:rPr>
        <w:tab/>
      </w:r>
      <w:r w:rsidR="00960044" w:rsidRPr="002B0B9F">
        <w:rPr>
          <w:rFonts w:cs="Arial"/>
          <w:szCs w:val="22"/>
        </w:rPr>
        <w:t xml:space="preserve">Das Krankenhaus stellt sicher, dass für die </w:t>
      </w:r>
      <w:r w:rsidR="0025763B" w:rsidRPr="002B0B9F">
        <w:rPr>
          <w:rFonts w:cs="Arial"/>
          <w:szCs w:val="22"/>
        </w:rPr>
        <w:t xml:space="preserve">ehrenamtlichen </w:t>
      </w:r>
      <w:r w:rsidR="002A2126" w:rsidRPr="002B0B9F">
        <w:rPr>
          <w:rFonts w:cs="Arial"/>
          <w:szCs w:val="22"/>
        </w:rPr>
        <w:t xml:space="preserve">Hospizmitarbeiter </w:t>
      </w:r>
      <w:r w:rsidR="00960044" w:rsidRPr="002B0B9F">
        <w:rPr>
          <w:rFonts w:cs="Arial"/>
          <w:szCs w:val="22"/>
        </w:rPr>
        <w:t>ein</w:t>
      </w:r>
      <w:r w:rsidR="00B65470" w:rsidRPr="002B0B9F">
        <w:rPr>
          <w:rFonts w:cs="Arial"/>
          <w:szCs w:val="22"/>
        </w:rPr>
        <w:t>e</w:t>
      </w:r>
      <w:r w:rsidR="00960044" w:rsidRPr="002B0B9F">
        <w:rPr>
          <w:rFonts w:cs="Arial"/>
          <w:szCs w:val="22"/>
        </w:rPr>
        <w:t xml:space="preserve"> Ansprec</w:t>
      </w:r>
      <w:r w:rsidR="00960044" w:rsidRPr="002B0B9F">
        <w:rPr>
          <w:rFonts w:cs="Arial"/>
          <w:szCs w:val="22"/>
        </w:rPr>
        <w:t>h</w:t>
      </w:r>
      <w:r w:rsidR="00960044" w:rsidRPr="002B0B9F">
        <w:rPr>
          <w:rFonts w:cs="Arial"/>
          <w:szCs w:val="22"/>
        </w:rPr>
        <w:t>partner</w:t>
      </w:r>
      <w:r w:rsidR="00B65470" w:rsidRPr="002B0B9F">
        <w:rPr>
          <w:rFonts w:cs="Arial"/>
          <w:szCs w:val="22"/>
        </w:rPr>
        <w:t>in</w:t>
      </w:r>
      <w:r w:rsidR="002A2126" w:rsidRPr="002B0B9F">
        <w:rPr>
          <w:rFonts w:cs="Arial"/>
          <w:szCs w:val="22"/>
        </w:rPr>
        <w:t xml:space="preserve"> oder ein Ansprechpartner</w:t>
      </w:r>
      <w:r w:rsidR="00843F6D" w:rsidRPr="002B0B9F">
        <w:rPr>
          <w:rFonts w:cs="Arial"/>
          <w:szCs w:val="22"/>
        </w:rPr>
        <w:t xml:space="preserve"> </w:t>
      </w:r>
      <w:r w:rsidR="009D1EDD" w:rsidRPr="002B0B9F">
        <w:rPr>
          <w:rFonts w:cs="Arial"/>
          <w:szCs w:val="22"/>
        </w:rPr>
        <w:t xml:space="preserve">sowie eine </w:t>
      </w:r>
      <w:r w:rsidR="00960044" w:rsidRPr="002B0B9F">
        <w:rPr>
          <w:rFonts w:cs="Arial"/>
          <w:szCs w:val="22"/>
        </w:rPr>
        <w:t>Stellvertret</w:t>
      </w:r>
      <w:r w:rsidR="002A2126" w:rsidRPr="002B0B9F">
        <w:rPr>
          <w:rFonts w:cs="Arial"/>
          <w:szCs w:val="22"/>
        </w:rPr>
        <w:t>ung</w:t>
      </w:r>
      <w:r w:rsidR="00960044" w:rsidRPr="002B0B9F">
        <w:rPr>
          <w:rFonts w:cs="Arial"/>
          <w:szCs w:val="22"/>
        </w:rPr>
        <w:t xml:space="preserve"> vorhanden sind</w:t>
      </w:r>
      <w:r w:rsidR="00960044" w:rsidRPr="00960044">
        <w:rPr>
          <w:rFonts w:cs="Arial"/>
          <w:szCs w:val="22"/>
        </w:rPr>
        <w:t>.</w:t>
      </w:r>
    </w:p>
    <w:p w:rsidR="004A7A36" w:rsidRDefault="004A7A36" w:rsidP="0028126D">
      <w:pPr>
        <w:jc w:val="center"/>
        <w:rPr>
          <w:rFonts w:cs="Arial"/>
          <w:sz w:val="30"/>
          <w:szCs w:val="30"/>
        </w:rPr>
      </w:pPr>
    </w:p>
    <w:p w:rsidR="004A7A36" w:rsidRDefault="00960044" w:rsidP="004A7A36">
      <w:pPr>
        <w:jc w:val="center"/>
        <w:rPr>
          <w:rFonts w:cs="Arial"/>
          <w:b/>
          <w:bCs/>
          <w:szCs w:val="22"/>
        </w:rPr>
      </w:pPr>
      <w:r w:rsidRPr="00960044">
        <w:rPr>
          <w:rFonts w:cs="Arial"/>
          <w:b/>
          <w:bCs/>
          <w:szCs w:val="22"/>
        </w:rPr>
        <w:t xml:space="preserve">§ </w:t>
      </w:r>
      <w:r w:rsidR="009D1EDD">
        <w:rPr>
          <w:rFonts w:cs="Arial"/>
          <w:b/>
          <w:bCs/>
          <w:szCs w:val="22"/>
        </w:rPr>
        <w:t>5</w:t>
      </w:r>
    </w:p>
    <w:p w:rsidR="00960044" w:rsidRPr="00960044" w:rsidRDefault="00960044" w:rsidP="004A7A36">
      <w:pPr>
        <w:jc w:val="center"/>
        <w:rPr>
          <w:rFonts w:cs="Arial"/>
          <w:szCs w:val="22"/>
        </w:rPr>
      </w:pPr>
      <w:r w:rsidRPr="00960044">
        <w:rPr>
          <w:rFonts w:cs="Arial"/>
          <w:b/>
          <w:bCs/>
          <w:szCs w:val="22"/>
        </w:rPr>
        <w:t xml:space="preserve"> Aufgaben des Hospizdienstes im Rahmen der </w:t>
      </w:r>
      <w:r w:rsidR="0025763B">
        <w:rPr>
          <w:rFonts w:cs="Arial"/>
          <w:b/>
          <w:bCs/>
          <w:szCs w:val="22"/>
        </w:rPr>
        <w:t>Kooperation</w:t>
      </w:r>
    </w:p>
    <w:p w:rsidR="00960044" w:rsidRPr="00D331EF" w:rsidRDefault="00960044" w:rsidP="004A7A36">
      <w:pPr>
        <w:jc w:val="both"/>
        <w:rPr>
          <w:rFonts w:cs="Arial"/>
          <w:sz w:val="6"/>
          <w:szCs w:val="6"/>
        </w:rPr>
      </w:pPr>
    </w:p>
    <w:p w:rsidR="00960044" w:rsidRPr="00960044" w:rsidRDefault="00960044" w:rsidP="004A7A36">
      <w:pPr>
        <w:pStyle w:val="Default"/>
        <w:numPr>
          <w:ilvl w:val="0"/>
          <w:numId w:val="24"/>
        </w:numPr>
        <w:ind w:left="284" w:hanging="284"/>
        <w:jc w:val="both"/>
        <w:rPr>
          <w:color w:val="auto"/>
          <w:sz w:val="22"/>
          <w:szCs w:val="22"/>
        </w:rPr>
      </w:pPr>
      <w:r w:rsidRPr="00960044">
        <w:rPr>
          <w:color w:val="auto"/>
          <w:sz w:val="22"/>
          <w:szCs w:val="22"/>
        </w:rPr>
        <w:t>Der Hospizdienst bietet</w:t>
      </w:r>
      <w:r w:rsidR="009D1EDD">
        <w:rPr>
          <w:color w:val="auto"/>
          <w:sz w:val="22"/>
          <w:szCs w:val="22"/>
        </w:rPr>
        <w:t xml:space="preserve"> insbesondere</w:t>
      </w:r>
      <w:r w:rsidRPr="00960044">
        <w:rPr>
          <w:color w:val="auto"/>
          <w:sz w:val="22"/>
          <w:szCs w:val="22"/>
        </w:rPr>
        <w:t xml:space="preserve"> folgende Leistungen an:</w:t>
      </w:r>
    </w:p>
    <w:p w:rsidR="00960044" w:rsidRPr="002B0B9F" w:rsidRDefault="00D331EF" w:rsidP="004A7A36">
      <w:pPr>
        <w:pStyle w:val="Default"/>
        <w:ind w:left="175" w:firstLine="109"/>
        <w:jc w:val="both"/>
        <w:rPr>
          <w:color w:val="auto"/>
          <w:sz w:val="22"/>
          <w:szCs w:val="22"/>
        </w:rPr>
      </w:pPr>
      <w:r>
        <w:rPr>
          <w:color w:val="auto"/>
          <w:sz w:val="22"/>
          <w:szCs w:val="22"/>
        </w:rPr>
        <w:t xml:space="preserve">▪ </w:t>
      </w:r>
      <w:r w:rsidR="00960044" w:rsidRPr="002B0B9F">
        <w:rPr>
          <w:color w:val="auto"/>
          <w:sz w:val="22"/>
          <w:szCs w:val="22"/>
        </w:rPr>
        <w:t xml:space="preserve">durch </w:t>
      </w:r>
      <w:r w:rsidR="002A2126" w:rsidRPr="002B0B9F">
        <w:rPr>
          <w:color w:val="auto"/>
          <w:sz w:val="22"/>
          <w:szCs w:val="22"/>
        </w:rPr>
        <w:t xml:space="preserve">die </w:t>
      </w:r>
      <w:r w:rsidR="00960044" w:rsidRPr="002B0B9F">
        <w:rPr>
          <w:color w:val="auto"/>
          <w:sz w:val="22"/>
          <w:szCs w:val="22"/>
        </w:rPr>
        <w:t>hauptamtliche Hospizkoordinator</w:t>
      </w:r>
      <w:r w:rsidR="002A2126" w:rsidRPr="002B0B9F">
        <w:rPr>
          <w:color w:val="auto"/>
          <w:sz w:val="22"/>
          <w:szCs w:val="22"/>
        </w:rPr>
        <w:t>in oder den hauptamtlichen Hospizkoordinator</w:t>
      </w:r>
    </w:p>
    <w:p w:rsidR="00960044" w:rsidRPr="002B0B9F" w:rsidRDefault="00960044" w:rsidP="004A7A36">
      <w:pPr>
        <w:pStyle w:val="Default"/>
        <w:ind w:left="567" w:hanging="141"/>
        <w:jc w:val="both"/>
        <w:rPr>
          <w:color w:val="auto"/>
          <w:sz w:val="22"/>
          <w:szCs w:val="22"/>
        </w:rPr>
      </w:pPr>
      <w:r w:rsidRPr="002B0B9F">
        <w:rPr>
          <w:color w:val="auto"/>
          <w:sz w:val="22"/>
          <w:szCs w:val="22"/>
        </w:rPr>
        <w:t xml:space="preserve">- Einsatzplanung, Einsatzsteuerung der </w:t>
      </w:r>
      <w:r w:rsidR="009D1EDD" w:rsidRPr="002B0B9F">
        <w:rPr>
          <w:color w:val="auto"/>
          <w:sz w:val="22"/>
          <w:szCs w:val="22"/>
        </w:rPr>
        <w:t>e</w:t>
      </w:r>
      <w:r w:rsidRPr="002B0B9F">
        <w:rPr>
          <w:color w:val="auto"/>
          <w:sz w:val="22"/>
          <w:szCs w:val="22"/>
        </w:rPr>
        <w:t>hrenamtlichen</w:t>
      </w:r>
      <w:r w:rsidR="009D1EDD" w:rsidRPr="002B0B9F">
        <w:rPr>
          <w:color w:val="auto"/>
          <w:sz w:val="22"/>
          <w:szCs w:val="22"/>
        </w:rPr>
        <w:t xml:space="preserve"> Hospizmitarbeiter in Abstimmung mit dem Krankenhaus</w:t>
      </w:r>
      <w:r w:rsidR="002A2126" w:rsidRPr="002B0B9F">
        <w:rPr>
          <w:color w:val="auto"/>
          <w:sz w:val="22"/>
          <w:szCs w:val="22"/>
        </w:rPr>
        <w:t>,</w:t>
      </w:r>
    </w:p>
    <w:p w:rsidR="00960044" w:rsidRPr="002B0B9F" w:rsidRDefault="00960044" w:rsidP="004A7A36">
      <w:pPr>
        <w:pStyle w:val="Default"/>
        <w:ind w:left="567" w:hanging="141"/>
        <w:jc w:val="both"/>
        <w:rPr>
          <w:color w:val="auto"/>
          <w:sz w:val="22"/>
          <w:szCs w:val="22"/>
        </w:rPr>
      </w:pPr>
      <w:r w:rsidRPr="002B0B9F">
        <w:rPr>
          <w:color w:val="auto"/>
          <w:sz w:val="22"/>
          <w:szCs w:val="22"/>
        </w:rPr>
        <w:t xml:space="preserve">- </w:t>
      </w:r>
      <w:r w:rsidR="005C33D0" w:rsidRPr="002B0B9F">
        <w:rPr>
          <w:color w:val="auto"/>
          <w:sz w:val="22"/>
          <w:szCs w:val="22"/>
        </w:rPr>
        <w:t xml:space="preserve">Sicherstellung der </w:t>
      </w:r>
      <w:r w:rsidRPr="002B0B9F">
        <w:rPr>
          <w:color w:val="auto"/>
          <w:sz w:val="22"/>
          <w:szCs w:val="22"/>
        </w:rPr>
        <w:t>Erreichbarkeit</w:t>
      </w:r>
      <w:r w:rsidR="002E755D">
        <w:rPr>
          <w:color w:val="auto"/>
          <w:sz w:val="22"/>
          <w:szCs w:val="22"/>
        </w:rPr>
        <w:t>,</w:t>
      </w:r>
    </w:p>
    <w:p w:rsidR="00960044" w:rsidRPr="002B0B9F" w:rsidRDefault="00960044" w:rsidP="004A7A36">
      <w:pPr>
        <w:pStyle w:val="Default"/>
        <w:ind w:left="567" w:hanging="141"/>
        <w:jc w:val="both"/>
        <w:rPr>
          <w:color w:val="auto"/>
          <w:sz w:val="22"/>
          <w:szCs w:val="22"/>
        </w:rPr>
      </w:pPr>
      <w:r w:rsidRPr="002B0B9F">
        <w:rPr>
          <w:color w:val="auto"/>
          <w:sz w:val="22"/>
          <w:szCs w:val="22"/>
        </w:rPr>
        <w:t>- allgemeine Informationen zur Patientenverfügung mit Vorsorgevollmacht und Betreuungsve</w:t>
      </w:r>
      <w:r w:rsidRPr="002B0B9F">
        <w:rPr>
          <w:color w:val="auto"/>
          <w:sz w:val="22"/>
          <w:szCs w:val="22"/>
        </w:rPr>
        <w:t>r</w:t>
      </w:r>
      <w:r w:rsidRPr="002B0B9F">
        <w:rPr>
          <w:color w:val="auto"/>
          <w:sz w:val="22"/>
          <w:szCs w:val="22"/>
        </w:rPr>
        <w:t>fügung im Rahmen der individuellen Begleitung</w:t>
      </w:r>
      <w:r w:rsidR="002E755D">
        <w:rPr>
          <w:color w:val="auto"/>
          <w:sz w:val="22"/>
          <w:szCs w:val="22"/>
        </w:rPr>
        <w:t>,</w:t>
      </w:r>
    </w:p>
    <w:p w:rsidR="00960044" w:rsidRPr="002B0B9F" w:rsidRDefault="00960044" w:rsidP="004A7A36">
      <w:pPr>
        <w:pStyle w:val="Default"/>
        <w:ind w:left="426"/>
        <w:jc w:val="both"/>
        <w:rPr>
          <w:color w:val="auto"/>
          <w:sz w:val="22"/>
          <w:szCs w:val="22"/>
        </w:rPr>
      </w:pPr>
      <w:r w:rsidRPr="002B0B9F">
        <w:rPr>
          <w:color w:val="auto"/>
          <w:sz w:val="22"/>
          <w:szCs w:val="22"/>
        </w:rPr>
        <w:t>- Trauergespräche</w:t>
      </w:r>
      <w:r w:rsidR="009D1EDD" w:rsidRPr="002B0B9F">
        <w:rPr>
          <w:color w:val="auto"/>
          <w:sz w:val="22"/>
          <w:szCs w:val="22"/>
        </w:rPr>
        <w:t xml:space="preserve"> und</w:t>
      </w:r>
      <w:r w:rsidRPr="002B0B9F">
        <w:rPr>
          <w:color w:val="auto"/>
          <w:sz w:val="22"/>
          <w:szCs w:val="22"/>
        </w:rPr>
        <w:t xml:space="preserve"> Trauergruppen</w:t>
      </w:r>
      <w:r w:rsidR="009B5358" w:rsidRPr="002B0B9F">
        <w:rPr>
          <w:color w:val="auto"/>
          <w:sz w:val="22"/>
          <w:szCs w:val="22"/>
        </w:rPr>
        <w:t>.</w:t>
      </w:r>
    </w:p>
    <w:p w:rsidR="00960044" w:rsidRPr="002B0B9F" w:rsidRDefault="00960044" w:rsidP="004A7A36">
      <w:pPr>
        <w:pStyle w:val="Default"/>
        <w:ind w:left="175" w:firstLine="109"/>
        <w:jc w:val="both"/>
        <w:rPr>
          <w:color w:val="auto"/>
          <w:sz w:val="6"/>
          <w:szCs w:val="6"/>
        </w:rPr>
      </w:pPr>
    </w:p>
    <w:p w:rsidR="00960044" w:rsidRPr="002B0B9F" w:rsidRDefault="00D331EF" w:rsidP="004A7A36">
      <w:pPr>
        <w:pStyle w:val="Default"/>
        <w:ind w:left="426" w:hanging="142"/>
        <w:jc w:val="both"/>
        <w:rPr>
          <w:color w:val="auto"/>
          <w:sz w:val="22"/>
          <w:szCs w:val="22"/>
        </w:rPr>
      </w:pPr>
      <w:r w:rsidRPr="002B0B9F">
        <w:rPr>
          <w:color w:val="auto"/>
          <w:sz w:val="22"/>
          <w:szCs w:val="22"/>
        </w:rPr>
        <w:t>▪</w:t>
      </w:r>
      <w:r w:rsidR="00960044" w:rsidRPr="002B0B9F">
        <w:rPr>
          <w:color w:val="auto"/>
          <w:sz w:val="22"/>
          <w:szCs w:val="22"/>
        </w:rPr>
        <w:t xml:space="preserve"> durch die ehrenamtlichen Hospizmitarbeiter</w:t>
      </w:r>
    </w:p>
    <w:p w:rsidR="00960044" w:rsidRPr="002B0B9F" w:rsidRDefault="00D331EF" w:rsidP="004A7A36">
      <w:pPr>
        <w:pStyle w:val="Default"/>
        <w:ind w:left="567" w:hanging="141"/>
        <w:jc w:val="both"/>
        <w:rPr>
          <w:color w:val="auto"/>
          <w:sz w:val="22"/>
          <w:szCs w:val="22"/>
        </w:rPr>
      </w:pPr>
      <w:r w:rsidRPr="002B0B9F">
        <w:rPr>
          <w:color w:val="auto"/>
          <w:sz w:val="22"/>
          <w:szCs w:val="22"/>
        </w:rPr>
        <w:t>- regelmäßige Besuche,</w:t>
      </w:r>
    </w:p>
    <w:p w:rsidR="00960044" w:rsidRPr="002B0B9F" w:rsidRDefault="00960044" w:rsidP="004A7A36">
      <w:pPr>
        <w:pStyle w:val="Default"/>
        <w:ind w:left="567" w:hanging="141"/>
        <w:jc w:val="both"/>
        <w:rPr>
          <w:color w:val="auto"/>
          <w:sz w:val="22"/>
          <w:szCs w:val="22"/>
        </w:rPr>
      </w:pPr>
      <w:r w:rsidRPr="002B0B9F">
        <w:rPr>
          <w:color w:val="auto"/>
          <w:sz w:val="22"/>
          <w:szCs w:val="22"/>
        </w:rPr>
        <w:t xml:space="preserve">- </w:t>
      </w:r>
      <w:r w:rsidR="001A6162">
        <w:rPr>
          <w:color w:val="auto"/>
          <w:sz w:val="22"/>
          <w:szCs w:val="22"/>
        </w:rPr>
        <w:t xml:space="preserve">stundenweise Anwesenheit am Bett </w:t>
      </w:r>
      <w:r w:rsidRPr="002B0B9F">
        <w:rPr>
          <w:color w:val="auto"/>
          <w:sz w:val="22"/>
          <w:szCs w:val="22"/>
        </w:rPr>
        <w:t>im Rahmen einer bereits beauftragten Sterbebegleitung</w:t>
      </w:r>
      <w:r w:rsidR="00D331EF" w:rsidRPr="002B0B9F">
        <w:rPr>
          <w:color w:val="auto"/>
          <w:sz w:val="22"/>
          <w:szCs w:val="22"/>
        </w:rPr>
        <w:t>,</w:t>
      </w:r>
    </w:p>
    <w:p w:rsidR="00960044" w:rsidRDefault="00960044" w:rsidP="004A7A36">
      <w:pPr>
        <w:pStyle w:val="Default"/>
        <w:ind w:left="567" w:hanging="141"/>
        <w:jc w:val="both"/>
        <w:rPr>
          <w:color w:val="auto"/>
          <w:sz w:val="22"/>
          <w:szCs w:val="22"/>
        </w:rPr>
      </w:pPr>
      <w:r w:rsidRPr="002B0B9F">
        <w:rPr>
          <w:color w:val="auto"/>
          <w:sz w:val="22"/>
          <w:szCs w:val="22"/>
        </w:rPr>
        <w:t xml:space="preserve">- psychosoziale Betreuung und regelmäßige Gespräche mit den Angehörigen und </w:t>
      </w:r>
      <w:r w:rsidR="00983E75" w:rsidRPr="002B0B9F">
        <w:rPr>
          <w:color w:val="auto"/>
          <w:sz w:val="22"/>
          <w:szCs w:val="22"/>
        </w:rPr>
        <w:t>Nahest</w:t>
      </w:r>
      <w:r w:rsidR="00983E75" w:rsidRPr="002B0B9F">
        <w:rPr>
          <w:color w:val="auto"/>
          <w:sz w:val="22"/>
          <w:szCs w:val="22"/>
        </w:rPr>
        <w:t>e</w:t>
      </w:r>
      <w:r w:rsidR="00983E75" w:rsidRPr="002B0B9F">
        <w:rPr>
          <w:color w:val="auto"/>
          <w:sz w:val="22"/>
          <w:szCs w:val="22"/>
        </w:rPr>
        <w:t>henden</w:t>
      </w:r>
      <w:r w:rsidR="00D331EF" w:rsidRPr="002B0B9F">
        <w:rPr>
          <w:color w:val="auto"/>
          <w:sz w:val="22"/>
          <w:szCs w:val="22"/>
        </w:rPr>
        <w:t>.</w:t>
      </w:r>
    </w:p>
    <w:p w:rsidR="00960044" w:rsidRPr="002B0B9F" w:rsidRDefault="00960044" w:rsidP="004A7A36">
      <w:pPr>
        <w:jc w:val="both"/>
        <w:rPr>
          <w:rFonts w:cs="Arial"/>
          <w:szCs w:val="22"/>
        </w:rPr>
      </w:pPr>
    </w:p>
    <w:p w:rsidR="00960044" w:rsidRPr="002B0B9F" w:rsidRDefault="00960044" w:rsidP="004A7A36">
      <w:pPr>
        <w:ind w:left="284" w:hanging="284"/>
        <w:jc w:val="both"/>
        <w:rPr>
          <w:rFonts w:cs="Arial"/>
          <w:szCs w:val="22"/>
        </w:rPr>
      </w:pPr>
      <w:r w:rsidRPr="002B0B9F">
        <w:rPr>
          <w:rFonts w:cs="Arial"/>
          <w:szCs w:val="22"/>
        </w:rPr>
        <w:lastRenderedPageBreak/>
        <w:t>2.</w:t>
      </w:r>
      <w:r w:rsidR="004A7A36" w:rsidRPr="002B0B9F">
        <w:rPr>
          <w:rFonts w:cs="Arial"/>
          <w:szCs w:val="22"/>
        </w:rPr>
        <w:tab/>
      </w:r>
      <w:r w:rsidRPr="002B0B9F">
        <w:rPr>
          <w:rFonts w:cs="Arial"/>
          <w:szCs w:val="22"/>
        </w:rPr>
        <w:t>Der Hospizdienst übernimmt im Rahmen dieser Kooperation keine medizinischen, pflegerischen und/oder sozialarbeiterischen Aufgaben und Tätigkeiten</w:t>
      </w:r>
      <w:r w:rsidR="0020611A">
        <w:rPr>
          <w:rFonts w:cs="Arial"/>
          <w:szCs w:val="22"/>
        </w:rPr>
        <w:t xml:space="preserve"> des Krankenhauses</w:t>
      </w:r>
      <w:r w:rsidRPr="002B0B9F">
        <w:rPr>
          <w:rFonts w:cs="Arial"/>
          <w:szCs w:val="22"/>
        </w:rPr>
        <w:t>.</w:t>
      </w:r>
    </w:p>
    <w:p w:rsidR="00960044" w:rsidRPr="002B0B9F" w:rsidRDefault="00960044" w:rsidP="004A7A36">
      <w:pPr>
        <w:ind w:left="284" w:hanging="284"/>
        <w:jc w:val="both"/>
        <w:rPr>
          <w:rFonts w:cs="Arial"/>
          <w:szCs w:val="22"/>
        </w:rPr>
      </w:pPr>
    </w:p>
    <w:p w:rsidR="00960044" w:rsidRPr="002B0B9F" w:rsidRDefault="00960044" w:rsidP="004A7A36">
      <w:pPr>
        <w:ind w:left="284" w:hanging="284"/>
        <w:jc w:val="both"/>
        <w:rPr>
          <w:rFonts w:cs="Arial"/>
          <w:szCs w:val="22"/>
        </w:rPr>
      </w:pPr>
      <w:r w:rsidRPr="002B0B9F">
        <w:rPr>
          <w:rFonts w:cs="Arial"/>
          <w:szCs w:val="22"/>
        </w:rPr>
        <w:t>3.</w:t>
      </w:r>
      <w:r w:rsidR="004A7A36" w:rsidRPr="002B0B9F">
        <w:rPr>
          <w:rFonts w:cs="Arial"/>
          <w:szCs w:val="22"/>
        </w:rPr>
        <w:tab/>
      </w:r>
      <w:r w:rsidRPr="002B0B9F">
        <w:rPr>
          <w:rFonts w:cs="Arial"/>
          <w:szCs w:val="22"/>
        </w:rPr>
        <w:t xml:space="preserve">Dem Hospizdienst obliegt die Gewinnung, Qualifizierung, Einsatz, Begleitung und Supervision der </w:t>
      </w:r>
      <w:r w:rsidR="009B5358" w:rsidRPr="002B0B9F">
        <w:rPr>
          <w:rFonts w:cs="Arial"/>
          <w:szCs w:val="22"/>
        </w:rPr>
        <w:t>e</w:t>
      </w:r>
      <w:r w:rsidR="002A2126" w:rsidRPr="002B0B9F">
        <w:rPr>
          <w:rFonts w:cs="Arial"/>
          <w:szCs w:val="22"/>
        </w:rPr>
        <w:t>hrenamtlichen</w:t>
      </w:r>
      <w:r w:rsidR="009B5358" w:rsidRPr="002B0B9F">
        <w:rPr>
          <w:rFonts w:cs="Arial"/>
          <w:szCs w:val="22"/>
        </w:rPr>
        <w:t xml:space="preserve"> Hospizmitarbeiter</w:t>
      </w:r>
      <w:r w:rsidR="002A2126" w:rsidRPr="002B0B9F">
        <w:rPr>
          <w:rFonts w:cs="Arial"/>
          <w:szCs w:val="22"/>
        </w:rPr>
        <w:t>.</w:t>
      </w:r>
    </w:p>
    <w:p w:rsidR="00960044" w:rsidRPr="002B0B9F" w:rsidRDefault="00960044" w:rsidP="004A7A36">
      <w:pPr>
        <w:ind w:left="284" w:hanging="284"/>
        <w:jc w:val="both"/>
        <w:rPr>
          <w:rFonts w:cs="Arial"/>
          <w:szCs w:val="22"/>
        </w:rPr>
      </w:pPr>
    </w:p>
    <w:p w:rsidR="00960044" w:rsidRPr="002B0B9F" w:rsidRDefault="00960044" w:rsidP="004A7A36">
      <w:pPr>
        <w:pStyle w:val="Default"/>
        <w:ind w:left="284" w:hanging="284"/>
        <w:jc w:val="both"/>
        <w:rPr>
          <w:color w:val="auto"/>
          <w:sz w:val="22"/>
          <w:szCs w:val="22"/>
        </w:rPr>
      </w:pPr>
      <w:r w:rsidRPr="002B0B9F">
        <w:rPr>
          <w:color w:val="auto"/>
          <w:sz w:val="22"/>
          <w:szCs w:val="22"/>
        </w:rPr>
        <w:t>4.</w:t>
      </w:r>
      <w:r w:rsidR="004A7A36" w:rsidRPr="002B0B9F">
        <w:rPr>
          <w:color w:val="auto"/>
          <w:sz w:val="22"/>
          <w:szCs w:val="22"/>
        </w:rPr>
        <w:tab/>
      </w:r>
      <w:r w:rsidRPr="002B0B9F">
        <w:rPr>
          <w:color w:val="auto"/>
          <w:sz w:val="22"/>
          <w:szCs w:val="22"/>
        </w:rPr>
        <w:t xml:space="preserve">Die </w:t>
      </w:r>
      <w:r w:rsidR="0025763B" w:rsidRPr="002B0B9F">
        <w:rPr>
          <w:color w:val="auto"/>
          <w:sz w:val="22"/>
          <w:szCs w:val="22"/>
        </w:rPr>
        <w:t>ehrenamtlichen</w:t>
      </w:r>
      <w:r w:rsidR="002A2126" w:rsidRPr="002B0B9F">
        <w:rPr>
          <w:color w:val="auto"/>
          <w:sz w:val="22"/>
          <w:szCs w:val="22"/>
        </w:rPr>
        <w:t xml:space="preserve"> Hospizmitarbeiter</w:t>
      </w:r>
      <w:r w:rsidR="00256DFF" w:rsidRPr="002B0B9F">
        <w:rPr>
          <w:color w:val="auto"/>
          <w:sz w:val="22"/>
          <w:szCs w:val="22"/>
        </w:rPr>
        <w:t xml:space="preserve"> </w:t>
      </w:r>
      <w:r w:rsidRPr="002B0B9F">
        <w:rPr>
          <w:color w:val="auto"/>
          <w:sz w:val="22"/>
          <w:szCs w:val="22"/>
        </w:rPr>
        <w:t>des Hospizdienstes stehen zum Krankenhaus weder in einem Anstellungsverhältnis noch in einem arbeitnehmerähnlichen Verhältnis. Sie nehmen</w:t>
      </w:r>
      <w:r w:rsidR="00256DFF" w:rsidRPr="002B0B9F">
        <w:rPr>
          <w:color w:val="auto"/>
          <w:sz w:val="22"/>
          <w:szCs w:val="22"/>
        </w:rPr>
        <w:t xml:space="preserve"> </w:t>
      </w:r>
      <w:r w:rsidRPr="002B0B9F">
        <w:rPr>
          <w:color w:val="auto"/>
          <w:sz w:val="22"/>
          <w:szCs w:val="22"/>
        </w:rPr>
        <w:t>die Betreuung der Patienten</w:t>
      </w:r>
      <w:r w:rsidR="004C2B42" w:rsidRPr="002B0B9F">
        <w:rPr>
          <w:color w:val="auto"/>
          <w:sz w:val="22"/>
          <w:szCs w:val="22"/>
        </w:rPr>
        <w:t xml:space="preserve"> </w:t>
      </w:r>
      <w:r w:rsidR="00B872CA" w:rsidRPr="002B0B9F">
        <w:rPr>
          <w:color w:val="auto"/>
          <w:sz w:val="22"/>
          <w:szCs w:val="22"/>
        </w:rPr>
        <w:t>eigen</w:t>
      </w:r>
      <w:r w:rsidR="004C2B42" w:rsidRPr="002B0B9F">
        <w:rPr>
          <w:color w:val="auto"/>
          <w:sz w:val="22"/>
          <w:szCs w:val="22"/>
        </w:rPr>
        <w:t>verantwortlich</w:t>
      </w:r>
      <w:r w:rsidRPr="002B0B9F">
        <w:rPr>
          <w:color w:val="auto"/>
          <w:sz w:val="22"/>
          <w:szCs w:val="22"/>
        </w:rPr>
        <w:t xml:space="preserve"> wa</w:t>
      </w:r>
      <w:r w:rsidR="00D331EF" w:rsidRPr="002B0B9F">
        <w:rPr>
          <w:color w:val="auto"/>
          <w:sz w:val="22"/>
          <w:szCs w:val="22"/>
        </w:rPr>
        <w:t>hr</w:t>
      </w:r>
      <w:r w:rsidRPr="002B0B9F">
        <w:rPr>
          <w:color w:val="auto"/>
          <w:sz w:val="22"/>
          <w:szCs w:val="22"/>
        </w:rPr>
        <w:t xml:space="preserve"> und sind dem Gesetz sowie den Vorgaben des Trägers des Hospizdiens</w:t>
      </w:r>
      <w:r w:rsidR="00D331EF" w:rsidRPr="002B0B9F">
        <w:rPr>
          <w:color w:val="auto"/>
          <w:sz w:val="22"/>
          <w:szCs w:val="22"/>
        </w:rPr>
        <w:t>tes verpflichtet.</w:t>
      </w:r>
    </w:p>
    <w:p w:rsidR="00960044" w:rsidRPr="002B0B9F" w:rsidRDefault="00960044" w:rsidP="004A7A36">
      <w:pPr>
        <w:pStyle w:val="Default"/>
        <w:ind w:left="284" w:hanging="284"/>
        <w:jc w:val="both"/>
        <w:rPr>
          <w:color w:val="auto"/>
          <w:sz w:val="22"/>
          <w:szCs w:val="22"/>
        </w:rPr>
      </w:pPr>
    </w:p>
    <w:p w:rsidR="0028126D" w:rsidRPr="002B0B9F" w:rsidRDefault="00960044" w:rsidP="004A7A36">
      <w:pPr>
        <w:pStyle w:val="Default"/>
        <w:ind w:left="284" w:hanging="284"/>
        <w:jc w:val="both"/>
        <w:rPr>
          <w:i/>
          <w:color w:val="auto"/>
          <w:sz w:val="20"/>
          <w:szCs w:val="20"/>
        </w:rPr>
      </w:pPr>
      <w:r w:rsidRPr="002B0B9F">
        <w:rPr>
          <w:color w:val="auto"/>
          <w:sz w:val="22"/>
          <w:szCs w:val="22"/>
        </w:rPr>
        <w:t>5.</w:t>
      </w:r>
      <w:r w:rsidR="004A7A36" w:rsidRPr="002B0B9F">
        <w:rPr>
          <w:color w:val="auto"/>
          <w:sz w:val="22"/>
          <w:szCs w:val="22"/>
        </w:rPr>
        <w:tab/>
      </w:r>
      <w:r w:rsidRPr="002B0B9F">
        <w:rPr>
          <w:color w:val="auto"/>
          <w:sz w:val="22"/>
          <w:szCs w:val="22"/>
        </w:rPr>
        <w:t xml:space="preserve">Die </w:t>
      </w:r>
      <w:r w:rsidR="0025763B" w:rsidRPr="002B0B9F">
        <w:rPr>
          <w:color w:val="auto"/>
          <w:sz w:val="22"/>
          <w:szCs w:val="22"/>
        </w:rPr>
        <w:t>ehrenamtlichen Hospizmitarbeiter</w:t>
      </w:r>
      <w:r w:rsidR="00A345BC" w:rsidRPr="002B0B9F">
        <w:rPr>
          <w:color w:val="auto"/>
          <w:sz w:val="22"/>
          <w:szCs w:val="22"/>
        </w:rPr>
        <w:t xml:space="preserve"> </w:t>
      </w:r>
      <w:r w:rsidRPr="002B0B9F">
        <w:rPr>
          <w:color w:val="auto"/>
          <w:sz w:val="22"/>
          <w:szCs w:val="22"/>
        </w:rPr>
        <w:t xml:space="preserve">sind über den Träger des </w:t>
      </w:r>
      <w:r w:rsidR="0025763B" w:rsidRPr="002B0B9F">
        <w:rPr>
          <w:color w:val="auto"/>
          <w:sz w:val="22"/>
          <w:szCs w:val="22"/>
        </w:rPr>
        <w:t>H</w:t>
      </w:r>
      <w:r w:rsidRPr="002B0B9F">
        <w:rPr>
          <w:color w:val="auto"/>
          <w:sz w:val="22"/>
          <w:szCs w:val="22"/>
        </w:rPr>
        <w:t>ospizdienstes unfall- und haftpflichtversichert</w:t>
      </w:r>
      <w:r w:rsidR="002A063F" w:rsidRPr="002B0B9F">
        <w:rPr>
          <w:i/>
          <w:color w:val="auto"/>
          <w:sz w:val="20"/>
          <w:szCs w:val="20"/>
        </w:rPr>
        <w:t xml:space="preserve"> </w:t>
      </w:r>
    </w:p>
    <w:p w:rsidR="0028126D" w:rsidRPr="001A6162" w:rsidRDefault="0028126D" w:rsidP="004A7A36">
      <w:pPr>
        <w:jc w:val="center"/>
        <w:rPr>
          <w:rFonts w:eastAsia="Arial" w:cs="Arial"/>
          <w:sz w:val="30"/>
          <w:szCs w:val="30"/>
        </w:rPr>
      </w:pPr>
    </w:p>
    <w:p w:rsidR="004A7A36" w:rsidRPr="002B0B9F" w:rsidRDefault="00960044" w:rsidP="004A7A36">
      <w:pPr>
        <w:jc w:val="center"/>
        <w:rPr>
          <w:rFonts w:eastAsia="Arial" w:cs="Arial"/>
          <w:b/>
          <w:szCs w:val="22"/>
        </w:rPr>
      </w:pPr>
      <w:r w:rsidRPr="002B0B9F">
        <w:rPr>
          <w:rFonts w:eastAsia="Arial" w:cs="Arial"/>
          <w:b/>
          <w:szCs w:val="22"/>
        </w:rPr>
        <w:t xml:space="preserve">§ </w:t>
      </w:r>
      <w:r w:rsidR="009D1EDD" w:rsidRPr="002B0B9F">
        <w:rPr>
          <w:rFonts w:eastAsia="Arial" w:cs="Arial"/>
          <w:b/>
          <w:szCs w:val="22"/>
        </w:rPr>
        <w:t>6</w:t>
      </w:r>
    </w:p>
    <w:p w:rsidR="00960044" w:rsidRPr="002B0B9F" w:rsidRDefault="00960044" w:rsidP="004A7A36">
      <w:pPr>
        <w:jc w:val="center"/>
        <w:rPr>
          <w:rFonts w:eastAsia="Arial" w:cs="Arial"/>
          <w:b/>
          <w:szCs w:val="22"/>
        </w:rPr>
      </w:pPr>
      <w:r w:rsidRPr="002B0B9F">
        <w:rPr>
          <w:rFonts w:eastAsia="Arial" w:cs="Arial"/>
          <w:b/>
          <w:szCs w:val="22"/>
        </w:rPr>
        <w:t>Finanzierung</w:t>
      </w:r>
    </w:p>
    <w:p w:rsidR="00960044" w:rsidRPr="002B0B9F" w:rsidRDefault="00960044" w:rsidP="004A7A36">
      <w:pPr>
        <w:jc w:val="both"/>
        <w:rPr>
          <w:rFonts w:eastAsia="Arial" w:cs="Arial"/>
          <w:sz w:val="6"/>
          <w:szCs w:val="6"/>
        </w:rPr>
      </w:pPr>
    </w:p>
    <w:p w:rsidR="00960044" w:rsidRPr="002B0B9F" w:rsidRDefault="00960044" w:rsidP="004A7A36">
      <w:pPr>
        <w:pStyle w:val="Listenabsatz"/>
        <w:numPr>
          <w:ilvl w:val="0"/>
          <w:numId w:val="23"/>
        </w:numPr>
        <w:ind w:left="284" w:hanging="284"/>
        <w:jc w:val="both"/>
        <w:rPr>
          <w:rFonts w:cs="Arial"/>
          <w:szCs w:val="22"/>
        </w:rPr>
      </w:pPr>
      <w:r w:rsidRPr="002B0B9F">
        <w:rPr>
          <w:rFonts w:cs="Arial"/>
          <w:szCs w:val="22"/>
        </w:rPr>
        <w:t>Die Übernahme und Durchführung einer Begleitung aus diesem Kooperationsvertrag erfolgt unentgeltlich. Die Vertragsparteien dürfen für die Beauftragung und Durchführung einer Begle</w:t>
      </w:r>
      <w:r w:rsidRPr="002B0B9F">
        <w:rPr>
          <w:rFonts w:cs="Arial"/>
          <w:szCs w:val="22"/>
        </w:rPr>
        <w:t>i</w:t>
      </w:r>
      <w:r w:rsidRPr="002B0B9F">
        <w:rPr>
          <w:rFonts w:cs="Arial"/>
          <w:szCs w:val="22"/>
        </w:rPr>
        <w:t>tung weder einen Vorteil für sich oder einen Dritten als Gegenleistung fordern, sich versprechen lassen oder annehmen.</w:t>
      </w:r>
    </w:p>
    <w:p w:rsidR="00D331EF" w:rsidRPr="002B0B9F" w:rsidRDefault="00D331EF" w:rsidP="004A7A36">
      <w:pPr>
        <w:pStyle w:val="Listenabsatz"/>
        <w:ind w:left="284" w:hanging="284"/>
        <w:jc w:val="both"/>
        <w:rPr>
          <w:rFonts w:cs="Arial"/>
          <w:szCs w:val="22"/>
        </w:rPr>
      </w:pPr>
    </w:p>
    <w:p w:rsidR="00960044" w:rsidRPr="00D331EF" w:rsidRDefault="00960044" w:rsidP="004A7A36">
      <w:pPr>
        <w:pStyle w:val="Listenabsatz"/>
        <w:numPr>
          <w:ilvl w:val="0"/>
          <w:numId w:val="23"/>
        </w:numPr>
        <w:ind w:left="284" w:hanging="284"/>
        <w:jc w:val="both"/>
        <w:rPr>
          <w:rFonts w:cs="Arial"/>
          <w:szCs w:val="22"/>
        </w:rPr>
      </w:pPr>
      <w:r w:rsidRPr="002B0B9F">
        <w:rPr>
          <w:rFonts w:cs="Arial"/>
          <w:szCs w:val="22"/>
        </w:rPr>
        <w:t xml:space="preserve">Die Förderung der beauftragten und erbrachten Leistungen des Hospizdienstes erfolgt durch die Krankenkassen gemäß § 39a Absatz 2 SGB V auf Antrag des </w:t>
      </w:r>
      <w:r w:rsidR="00B52FBB" w:rsidRPr="002B0B9F">
        <w:rPr>
          <w:rFonts w:cs="Arial"/>
          <w:szCs w:val="22"/>
        </w:rPr>
        <w:t xml:space="preserve">Trägers des </w:t>
      </w:r>
      <w:r w:rsidRPr="002B0B9F">
        <w:rPr>
          <w:rFonts w:cs="Arial"/>
          <w:szCs w:val="22"/>
        </w:rPr>
        <w:t>Hospizdienstes</w:t>
      </w:r>
      <w:r w:rsidRPr="00D331EF">
        <w:rPr>
          <w:rFonts w:cs="Arial"/>
          <w:szCs w:val="22"/>
        </w:rPr>
        <w:t>.</w:t>
      </w:r>
    </w:p>
    <w:p w:rsidR="004A7A36" w:rsidRDefault="004A7A36" w:rsidP="0028126D">
      <w:pPr>
        <w:jc w:val="center"/>
        <w:rPr>
          <w:rFonts w:cs="Arial"/>
          <w:sz w:val="30"/>
          <w:szCs w:val="30"/>
        </w:rPr>
      </w:pPr>
    </w:p>
    <w:p w:rsidR="004A7A36" w:rsidRDefault="00960044" w:rsidP="004A7A36">
      <w:pPr>
        <w:pStyle w:val="Default"/>
        <w:jc w:val="center"/>
        <w:rPr>
          <w:b/>
          <w:bCs/>
          <w:color w:val="auto"/>
          <w:sz w:val="22"/>
          <w:szCs w:val="22"/>
        </w:rPr>
      </w:pPr>
      <w:r w:rsidRPr="00960044">
        <w:rPr>
          <w:b/>
          <w:bCs/>
          <w:color w:val="auto"/>
          <w:sz w:val="22"/>
          <w:szCs w:val="22"/>
        </w:rPr>
        <w:t xml:space="preserve">§ </w:t>
      </w:r>
      <w:r w:rsidR="00B65470">
        <w:rPr>
          <w:b/>
          <w:bCs/>
          <w:color w:val="auto"/>
          <w:sz w:val="22"/>
          <w:szCs w:val="22"/>
        </w:rPr>
        <w:t>7</w:t>
      </w:r>
    </w:p>
    <w:p w:rsidR="00D2703F" w:rsidRPr="0051610A" w:rsidRDefault="00D2703F" w:rsidP="00077982">
      <w:pPr>
        <w:autoSpaceDE w:val="0"/>
        <w:autoSpaceDN w:val="0"/>
        <w:adjustRightInd w:val="0"/>
        <w:jc w:val="center"/>
        <w:rPr>
          <w:rFonts w:cs="Arial"/>
          <w:b/>
          <w:bCs/>
          <w:szCs w:val="22"/>
        </w:rPr>
      </w:pPr>
      <w:r w:rsidRPr="0051610A">
        <w:rPr>
          <w:rFonts w:cs="Arial"/>
          <w:b/>
          <w:bCs/>
          <w:szCs w:val="22"/>
        </w:rPr>
        <w:t>Verschwiegenheitspflicht/Datenschutz/Einwilligungserklärungen</w:t>
      </w:r>
    </w:p>
    <w:p w:rsidR="00D2703F" w:rsidRPr="0051610A" w:rsidRDefault="00D2703F" w:rsidP="0051610A">
      <w:pPr>
        <w:autoSpaceDE w:val="0"/>
        <w:autoSpaceDN w:val="0"/>
        <w:adjustRightInd w:val="0"/>
        <w:jc w:val="both"/>
        <w:rPr>
          <w:rFonts w:cs="Arial"/>
          <w:szCs w:val="22"/>
        </w:rPr>
      </w:pPr>
    </w:p>
    <w:p w:rsidR="00D2703F" w:rsidRPr="0051610A" w:rsidRDefault="00D2703F" w:rsidP="0051610A">
      <w:pPr>
        <w:pStyle w:val="Listenabsatz"/>
        <w:numPr>
          <w:ilvl w:val="0"/>
          <w:numId w:val="28"/>
        </w:numPr>
        <w:ind w:left="284" w:hanging="284"/>
        <w:jc w:val="both"/>
        <w:rPr>
          <w:rFonts w:cs="Arial"/>
          <w:szCs w:val="22"/>
        </w:rPr>
      </w:pPr>
      <w:r w:rsidRPr="0051610A">
        <w:rPr>
          <w:rFonts w:cs="Arial"/>
          <w:szCs w:val="22"/>
        </w:rPr>
        <w:t xml:space="preserve">Die </w:t>
      </w:r>
      <w:r w:rsidR="00BB1E98" w:rsidRPr="001F4589">
        <w:rPr>
          <w:rFonts w:cs="Arial"/>
          <w:szCs w:val="22"/>
        </w:rPr>
        <w:t>Kooperation</w:t>
      </w:r>
      <w:r w:rsidRPr="0051610A">
        <w:rPr>
          <w:rFonts w:cs="Arial"/>
          <w:szCs w:val="22"/>
        </w:rPr>
        <w:t>spartner verpflichten sich,</w:t>
      </w:r>
    </w:p>
    <w:p w:rsidR="00D2703F" w:rsidRPr="0051610A" w:rsidRDefault="00D2703F" w:rsidP="0051610A">
      <w:pPr>
        <w:autoSpaceDE w:val="0"/>
        <w:autoSpaceDN w:val="0"/>
        <w:adjustRightInd w:val="0"/>
        <w:jc w:val="both"/>
        <w:rPr>
          <w:rFonts w:cs="Arial"/>
          <w:szCs w:val="22"/>
        </w:rPr>
      </w:pPr>
    </w:p>
    <w:p w:rsidR="00D2703F" w:rsidRPr="0051610A" w:rsidRDefault="00D2703F" w:rsidP="0051610A">
      <w:pPr>
        <w:pStyle w:val="Listenabsatz"/>
        <w:numPr>
          <w:ilvl w:val="1"/>
          <w:numId w:val="29"/>
        </w:numPr>
        <w:autoSpaceDE w:val="0"/>
        <w:autoSpaceDN w:val="0"/>
        <w:adjustRightInd w:val="0"/>
        <w:jc w:val="both"/>
        <w:rPr>
          <w:rFonts w:cs="Arial"/>
          <w:szCs w:val="22"/>
        </w:rPr>
      </w:pPr>
      <w:r w:rsidRPr="001F4589">
        <w:rPr>
          <w:rFonts w:cs="Arial"/>
          <w:szCs w:val="22"/>
        </w:rPr>
        <w:t>über sämtliche ihnen bzw. ihren</w:t>
      </w:r>
      <w:r w:rsidR="002E755D">
        <w:rPr>
          <w:rFonts w:cs="Arial"/>
          <w:szCs w:val="22"/>
        </w:rPr>
        <w:t xml:space="preserve"> haupt- und ehrenamtlichen</w:t>
      </w:r>
      <w:r w:rsidRPr="001F4589">
        <w:rPr>
          <w:rFonts w:cs="Arial"/>
          <w:szCs w:val="22"/>
        </w:rPr>
        <w:t xml:space="preserve"> Mitarbeitern im</w:t>
      </w:r>
      <w:r w:rsidR="00BB1E98" w:rsidRPr="0051610A">
        <w:rPr>
          <w:rFonts w:cs="Arial"/>
          <w:szCs w:val="22"/>
        </w:rPr>
        <w:t xml:space="preserve"> Z</w:t>
      </w:r>
      <w:r w:rsidR="00BB1E98" w:rsidRPr="0051610A">
        <w:rPr>
          <w:rFonts w:cs="Arial"/>
          <w:szCs w:val="22"/>
        </w:rPr>
        <w:t>u</w:t>
      </w:r>
      <w:r w:rsidR="00BB1E98" w:rsidRPr="0051610A">
        <w:rPr>
          <w:rFonts w:cs="Arial"/>
          <w:szCs w:val="22"/>
        </w:rPr>
        <w:t>sammenhang mit dem</w:t>
      </w:r>
      <w:r w:rsidRPr="0051610A">
        <w:rPr>
          <w:rFonts w:cs="Arial"/>
          <w:szCs w:val="22"/>
        </w:rPr>
        <w:t xml:space="preserve"> Kooperationsver</w:t>
      </w:r>
      <w:r w:rsidR="00BB1E98" w:rsidRPr="0051610A">
        <w:rPr>
          <w:rFonts w:cs="Arial"/>
          <w:szCs w:val="22"/>
        </w:rPr>
        <w:t>trag</w:t>
      </w:r>
      <w:r w:rsidRPr="0051610A">
        <w:rPr>
          <w:rFonts w:cs="Arial"/>
          <w:szCs w:val="22"/>
        </w:rPr>
        <w:t xml:space="preserve"> und </w:t>
      </w:r>
      <w:r w:rsidR="00BB1E98" w:rsidRPr="0051610A">
        <w:rPr>
          <w:rFonts w:cs="Arial"/>
          <w:szCs w:val="22"/>
        </w:rPr>
        <w:t xml:space="preserve">dessen </w:t>
      </w:r>
      <w:r w:rsidRPr="0051610A">
        <w:rPr>
          <w:rFonts w:cs="Arial"/>
          <w:szCs w:val="22"/>
        </w:rPr>
        <w:t>Durchführung bekannt g</w:t>
      </w:r>
      <w:r w:rsidRPr="0051610A">
        <w:rPr>
          <w:rFonts w:cs="Arial"/>
          <w:szCs w:val="22"/>
        </w:rPr>
        <w:t>e</w:t>
      </w:r>
      <w:r w:rsidRPr="0051610A">
        <w:rPr>
          <w:rFonts w:cs="Arial"/>
          <w:szCs w:val="22"/>
        </w:rPr>
        <w:t>wordenen bzw. bekannt werdenden</w:t>
      </w:r>
      <w:r w:rsidR="00BB1E98" w:rsidRPr="0051610A">
        <w:rPr>
          <w:rFonts w:cs="Arial"/>
          <w:szCs w:val="22"/>
        </w:rPr>
        <w:t xml:space="preserve"> </w:t>
      </w:r>
      <w:r w:rsidRPr="0051610A">
        <w:rPr>
          <w:rFonts w:cs="Arial"/>
          <w:szCs w:val="22"/>
        </w:rPr>
        <w:t>Informationen zu den persönlichen und sachl</w:t>
      </w:r>
      <w:r w:rsidRPr="0051610A">
        <w:rPr>
          <w:rFonts w:cs="Arial"/>
          <w:szCs w:val="22"/>
        </w:rPr>
        <w:t>i</w:t>
      </w:r>
      <w:r w:rsidRPr="0051610A">
        <w:rPr>
          <w:rFonts w:cs="Arial"/>
          <w:szCs w:val="22"/>
        </w:rPr>
        <w:t>chen Verhältnissen der</w:t>
      </w:r>
      <w:r w:rsidR="00BB1E98" w:rsidRPr="0051610A">
        <w:rPr>
          <w:rFonts w:cs="Arial"/>
          <w:szCs w:val="22"/>
        </w:rPr>
        <w:t xml:space="preserve"> </w:t>
      </w:r>
      <w:r w:rsidRPr="0051610A">
        <w:rPr>
          <w:rFonts w:cs="Arial"/>
          <w:szCs w:val="22"/>
        </w:rPr>
        <w:t>Patienten des Krankenhauses Stillschweigen zu bewahren,</w:t>
      </w:r>
    </w:p>
    <w:p w:rsidR="00D2703F" w:rsidRPr="0051610A" w:rsidRDefault="00D2703F" w:rsidP="0051610A">
      <w:pPr>
        <w:autoSpaceDE w:val="0"/>
        <w:autoSpaceDN w:val="0"/>
        <w:adjustRightInd w:val="0"/>
        <w:jc w:val="both"/>
        <w:rPr>
          <w:rFonts w:cs="Arial"/>
          <w:szCs w:val="22"/>
        </w:rPr>
      </w:pPr>
    </w:p>
    <w:p w:rsidR="00D2703F" w:rsidRPr="0051610A" w:rsidRDefault="00D2703F" w:rsidP="0051610A">
      <w:pPr>
        <w:pStyle w:val="Listenabsatz"/>
        <w:numPr>
          <w:ilvl w:val="1"/>
          <w:numId w:val="29"/>
        </w:numPr>
        <w:autoSpaceDE w:val="0"/>
        <w:autoSpaceDN w:val="0"/>
        <w:adjustRightInd w:val="0"/>
        <w:jc w:val="both"/>
        <w:rPr>
          <w:rFonts w:cs="Arial"/>
          <w:szCs w:val="22"/>
        </w:rPr>
      </w:pPr>
      <w:r w:rsidRPr="001F4589">
        <w:rPr>
          <w:rFonts w:cs="Arial"/>
          <w:szCs w:val="22"/>
        </w:rPr>
        <w:t>über sämtliche ihnen bzw. ihren</w:t>
      </w:r>
      <w:r w:rsidR="002E755D">
        <w:rPr>
          <w:rFonts w:cs="Arial"/>
          <w:szCs w:val="22"/>
        </w:rPr>
        <w:t xml:space="preserve"> haupt- und ehrenamtlichen</w:t>
      </w:r>
      <w:r w:rsidRPr="001F4589">
        <w:rPr>
          <w:rFonts w:cs="Arial"/>
          <w:szCs w:val="22"/>
        </w:rPr>
        <w:t xml:space="preserve"> Mitarbeitern im</w:t>
      </w:r>
      <w:r w:rsidR="00BB1E98" w:rsidRPr="0051610A">
        <w:rPr>
          <w:rFonts w:cs="Arial"/>
          <w:szCs w:val="22"/>
        </w:rPr>
        <w:t xml:space="preserve"> Z</w:t>
      </w:r>
      <w:r w:rsidR="00BB1E98" w:rsidRPr="0051610A">
        <w:rPr>
          <w:rFonts w:cs="Arial"/>
          <w:szCs w:val="22"/>
        </w:rPr>
        <w:t>u</w:t>
      </w:r>
      <w:r w:rsidR="00BB1E98" w:rsidRPr="0051610A">
        <w:rPr>
          <w:rFonts w:cs="Arial"/>
          <w:szCs w:val="22"/>
        </w:rPr>
        <w:t>sammenhang mit dem</w:t>
      </w:r>
      <w:r w:rsidRPr="0051610A">
        <w:rPr>
          <w:rFonts w:cs="Arial"/>
          <w:szCs w:val="22"/>
        </w:rPr>
        <w:t xml:space="preserve"> Kooperationsver</w:t>
      </w:r>
      <w:r w:rsidR="00BB1E98" w:rsidRPr="0051610A">
        <w:rPr>
          <w:rFonts w:cs="Arial"/>
          <w:szCs w:val="22"/>
        </w:rPr>
        <w:t xml:space="preserve">trag und dessen </w:t>
      </w:r>
      <w:r w:rsidRPr="0051610A">
        <w:rPr>
          <w:rFonts w:cs="Arial"/>
          <w:szCs w:val="22"/>
        </w:rPr>
        <w:t>Durchführung bekannt g</w:t>
      </w:r>
      <w:r w:rsidRPr="0051610A">
        <w:rPr>
          <w:rFonts w:cs="Arial"/>
          <w:szCs w:val="22"/>
        </w:rPr>
        <w:t>e</w:t>
      </w:r>
      <w:r w:rsidRPr="0051610A">
        <w:rPr>
          <w:rFonts w:cs="Arial"/>
          <w:szCs w:val="22"/>
        </w:rPr>
        <w:t>wordenen bzw. bekannt werdenden</w:t>
      </w:r>
      <w:r w:rsidR="00BB1E98" w:rsidRPr="0051610A">
        <w:rPr>
          <w:rFonts w:cs="Arial"/>
          <w:szCs w:val="22"/>
        </w:rPr>
        <w:t xml:space="preserve"> </w:t>
      </w:r>
      <w:r w:rsidRPr="0051610A">
        <w:rPr>
          <w:rFonts w:cs="Arial"/>
          <w:szCs w:val="22"/>
        </w:rPr>
        <w:t>Informationen zu d</w:t>
      </w:r>
      <w:r w:rsidR="00BB1E98" w:rsidRPr="0051610A">
        <w:rPr>
          <w:rFonts w:cs="Arial"/>
          <w:szCs w:val="22"/>
        </w:rPr>
        <w:t>em Geschäftsbereich des Kooperation</w:t>
      </w:r>
      <w:r w:rsidR="001F4589">
        <w:rPr>
          <w:rFonts w:cs="Arial"/>
          <w:szCs w:val="22"/>
        </w:rPr>
        <w:t>s</w:t>
      </w:r>
      <w:r w:rsidRPr="0051610A">
        <w:rPr>
          <w:rFonts w:cs="Arial"/>
          <w:szCs w:val="22"/>
        </w:rPr>
        <w:t>partners</w:t>
      </w:r>
      <w:r w:rsidR="00BB1E98" w:rsidRPr="0051610A">
        <w:rPr>
          <w:rFonts w:cs="Arial"/>
          <w:szCs w:val="22"/>
        </w:rPr>
        <w:t xml:space="preserve"> </w:t>
      </w:r>
      <w:r w:rsidRPr="0051610A">
        <w:rPr>
          <w:rFonts w:cs="Arial"/>
          <w:szCs w:val="22"/>
        </w:rPr>
        <w:t>Stillschweigen zu bewahren</w:t>
      </w:r>
      <w:r w:rsidR="001A6162">
        <w:rPr>
          <w:rFonts w:cs="Arial"/>
          <w:szCs w:val="22"/>
        </w:rPr>
        <w:t>,</w:t>
      </w:r>
    </w:p>
    <w:p w:rsidR="00D2703F" w:rsidRPr="0051610A" w:rsidRDefault="00D2703F" w:rsidP="0051610A">
      <w:pPr>
        <w:autoSpaceDE w:val="0"/>
        <w:autoSpaceDN w:val="0"/>
        <w:adjustRightInd w:val="0"/>
        <w:jc w:val="both"/>
        <w:rPr>
          <w:rFonts w:cs="Arial"/>
          <w:szCs w:val="22"/>
        </w:rPr>
      </w:pPr>
    </w:p>
    <w:p w:rsidR="00D2703F" w:rsidRPr="0051610A" w:rsidRDefault="00D2703F" w:rsidP="0051610A">
      <w:pPr>
        <w:pStyle w:val="Listenabsatz"/>
        <w:numPr>
          <w:ilvl w:val="1"/>
          <w:numId w:val="29"/>
        </w:numPr>
        <w:autoSpaceDE w:val="0"/>
        <w:autoSpaceDN w:val="0"/>
        <w:adjustRightInd w:val="0"/>
        <w:jc w:val="both"/>
        <w:rPr>
          <w:rFonts w:cs="Arial"/>
          <w:szCs w:val="22"/>
        </w:rPr>
      </w:pPr>
      <w:r w:rsidRPr="0051610A">
        <w:rPr>
          <w:rFonts w:cs="Arial"/>
          <w:szCs w:val="22"/>
        </w:rPr>
        <w:t>nur die rechtlich zulässigen und notwendigen personenbezogenen Daten</w:t>
      </w:r>
      <w:r w:rsidR="001F4589" w:rsidRPr="001F4589">
        <w:rPr>
          <w:rFonts w:cs="Arial"/>
          <w:szCs w:val="22"/>
        </w:rPr>
        <w:t xml:space="preserve"> </w:t>
      </w:r>
      <w:r w:rsidRPr="0051610A">
        <w:rPr>
          <w:rFonts w:cs="Arial"/>
          <w:szCs w:val="22"/>
        </w:rPr>
        <w:t>zu erh</w:t>
      </w:r>
      <w:r w:rsidRPr="0051610A">
        <w:rPr>
          <w:rFonts w:cs="Arial"/>
          <w:szCs w:val="22"/>
        </w:rPr>
        <w:t>e</w:t>
      </w:r>
      <w:r w:rsidRPr="0051610A">
        <w:rPr>
          <w:rFonts w:cs="Arial"/>
          <w:szCs w:val="22"/>
        </w:rPr>
        <w:t>ben und diese weder unzulässig zu speichern, zu ändern, noch</w:t>
      </w:r>
      <w:r w:rsidR="001F4589">
        <w:rPr>
          <w:rFonts w:cs="Arial"/>
          <w:szCs w:val="22"/>
        </w:rPr>
        <w:t xml:space="preserve"> </w:t>
      </w:r>
      <w:r w:rsidRPr="0051610A">
        <w:rPr>
          <w:rFonts w:cs="Arial"/>
          <w:szCs w:val="22"/>
        </w:rPr>
        <w:t>unberechtigt an Dritte weiterzugeben,</w:t>
      </w:r>
    </w:p>
    <w:p w:rsidR="00D2703F" w:rsidRPr="0051610A" w:rsidRDefault="00D2703F" w:rsidP="0051610A">
      <w:pPr>
        <w:autoSpaceDE w:val="0"/>
        <w:autoSpaceDN w:val="0"/>
        <w:adjustRightInd w:val="0"/>
        <w:jc w:val="both"/>
        <w:rPr>
          <w:rFonts w:cs="Arial"/>
          <w:szCs w:val="22"/>
        </w:rPr>
      </w:pPr>
    </w:p>
    <w:p w:rsidR="00D2703F" w:rsidRPr="0051610A" w:rsidRDefault="00D2703F" w:rsidP="0051610A">
      <w:pPr>
        <w:pStyle w:val="Listenabsatz"/>
        <w:numPr>
          <w:ilvl w:val="1"/>
          <w:numId w:val="29"/>
        </w:numPr>
        <w:autoSpaceDE w:val="0"/>
        <w:autoSpaceDN w:val="0"/>
        <w:adjustRightInd w:val="0"/>
        <w:jc w:val="both"/>
        <w:rPr>
          <w:rFonts w:cs="Arial"/>
          <w:szCs w:val="22"/>
        </w:rPr>
      </w:pPr>
      <w:r w:rsidRPr="0051610A">
        <w:rPr>
          <w:rFonts w:cs="Arial"/>
          <w:szCs w:val="22"/>
        </w:rPr>
        <w:t>die gesetzlichen Vorschriften zur Löschung von Daten einzuhalten,</w:t>
      </w:r>
    </w:p>
    <w:p w:rsidR="00D2703F" w:rsidRPr="0051610A" w:rsidRDefault="00D2703F" w:rsidP="0051610A">
      <w:pPr>
        <w:autoSpaceDE w:val="0"/>
        <w:autoSpaceDN w:val="0"/>
        <w:adjustRightInd w:val="0"/>
        <w:jc w:val="both"/>
        <w:rPr>
          <w:rFonts w:cs="Arial"/>
          <w:szCs w:val="22"/>
        </w:rPr>
      </w:pPr>
    </w:p>
    <w:p w:rsidR="00D2703F" w:rsidRPr="0051610A" w:rsidRDefault="00D2703F" w:rsidP="0051610A">
      <w:pPr>
        <w:pStyle w:val="Listenabsatz"/>
        <w:numPr>
          <w:ilvl w:val="1"/>
          <w:numId w:val="29"/>
        </w:numPr>
        <w:autoSpaceDE w:val="0"/>
        <w:autoSpaceDN w:val="0"/>
        <w:adjustRightInd w:val="0"/>
        <w:jc w:val="both"/>
        <w:rPr>
          <w:rFonts w:cs="Arial"/>
          <w:szCs w:val="22"/>
        </w:rPr>
      </w:pPr>
      <w:r w:rsidRPr="0051610A">
        <w:rPr>
          <w:rFonts w:cs="Arial"/>
          <w:szCs w:val="22"/>
        </w:rPr>
        <w:t>Datenträger mit Dateien sowie Aufzeichnungen, die personenbezogene</w:t>
      </w:r>
      <w:r w:rsidR="001F4589" w:rsidRPr="001F4589">
        <w:rPr>
          <w:rFonts w:cs="Arial"/>
          <w:szCs w:val="22"/>
        </w:rPr>
        <w:t xml:space="preserve"> </w:t>
      </w:r>
      <w:r w:rsidRPr="0051610A">
        <w:rPr>
          <w:rFonts w:cs="Arial"/>
          <w:szCs w:val="22"/>
        </w:rPr>
        <w:t>Daten b</w:t>
      </w:r>
      <w:r w:rsidRPr="0051610A">
        <w:rPr>
          <w:rFonts w:cs="Arial"/>
          <w:szCs w:val="22"/>
        </w:rPr>
        <w:t>e</w:t>
      </w:r>
      <w:r w:rsidRPr="0051610A">
        <w:rPr>
          <w:rFonts w:cs="Arial"/>
          <w:szCs w:val="22"/>
        </w:rPr>
        <w:t>inhalten, zum Schutz vor Diebstahl und Beschädigung unter</w:t>
      </w:r>
      <w:r w:rsidR="001F4589">
        <w:rPr>
          <w:rFonts w:cs="Arial"/>
          <w:szCs w:val="22"/>
        </w:rPr>
        <w:t xml:space="preserve"> </w:t>
      </w:r>
      <w:r w:rsidRPr="0051610A">
        <w:rPr>
          <w:rFonts w:cs="Arial"/>
          <w:szCs w:val="22"/>
        </w:rPr>
        <w:t>Verschluss zu halten,</w:t>
      </w:r>
    </w:p>
    <w:p w:rsidR="00D2703F" w:rsidRPr="0051610A" w:rsidRDefault="00D2703F" w:rsidP="0051610A">
      <w:pPr>
        <w:autoSpaceDE w:val="0"/>
        <w:autoSpaceDN w:val="0"/>
        <w:adjustRightInd w:val="0"/>
        <w:jc w:val="both"/>
        <w:rPr>
          <w:rFonts w:cs="Arial"/>
          <w:szCs w:val="22"/>
        </w:rPr>
      </w:pPr>
    </w:p>
    <w:p w:rsidR="00D2703F" w:rsidRPr="0051610A" w:rsidRDefault="00D2703F" w:rsidP="0051610A">
      <w:pPr>
        <w:pStyle w:val="Listenabsatz"/>
        <w:numPr>
          <w:ilvl w:val="1"/>
          <w:numId w:val="29"/>
        </w:numPr>
        <w:autoSpaceDE w:val="0"/>
        <w:autoSpaceDN w:val="0"/>
        <w:adjustRightInd w:val="0"/>
        <w:jc w:val="both"/>
        <w:rPr>
          <w:rFonts w:cs="Arial"/>
          <w:szCs w:val="22"/>
        </w:rPr>
      </w:pPr>
      <w:r w:rsidRPr="0051610A">
        <w:rPr>
          <w:rFonts w:cs="Arial"/>
          <w:szCs w:val="22"/>
        </w:rPr>
        <w:t>Passwörter, die zur Kontrolle des Zugriffs auf</w:t>
      </w:r>
      <w:r w:rsidR="001F4589" w:rsidRPr="001F4589">
        <w:rPr>
          <w:rFonts w:cs="Arial"/>
          <w:szCs w:val="22"/>
        </w:rPr>
        <w:t xml:space="preserve"> </w:t>
      </w:r>
      <w:r w:rsidRPr="0051610A">
        <w:rPr>
          <w:rFonts w:cs="Arial"/>
          <w:szCs w:val="22"/>
        </w:rPr>
        <w:t>Datenverarbeitungsanlagen eingeric</w:t>
      </w:r>
      <w:r w:rsidRPr="0051610A">
        <w:rPr>
          <w:rFonts w:cs="Arial"/>
          <w:szCs w:val="22"/>
        </w:rPr>
        <w:t>h</w:t>
      </w:r>
      <w:r w:rsidRPr="0051610A">
        <w:rPr>
          <w:rFonts w:cs="Arial"/>
          <w:szCs w:val="22"/>
        </w:rPr>
        <w:t>tet worden sind, nicht an unbefugte</w:t>
      </w:r>
      <w:r w:rsidR="001F4589">
        <w:rPr>
          <w:rFonts w:cs="Arial"/>
          <w:szCs w:val="22"/>
        </w:rPr>
        <w:t xml:space="preserve"> </w:t>
      </w:r>
      <w:r w:rsidR="00077982" w:rsidRPr="00077982">
        <w:rPr>
          <w:rFonts w:cs="Arial"/>
          <w:szCs w:val="22"/>
        </w:rPr>
        <w:t>Dritte</w:t>
      </w:r>
      <w:r w:rsidRPr="0051610A">
        <w:rPr>
          <w:rFonts w:cs="Arial"/>
          <w:szCs w:val="22"/>
        </w:rPr>
        <w:t xml:space="preserve"> weiterzugeben,</w:t>
      </w:r>
    </w:p>
    <w:p w:rsidR="00BB1E98" w:rsidRPr="0051610A" w:rsidRDefault="00BB1E98" w:rsidP="0051610A">
      <w:pPr>
        <w:autoSpaceDE w:val="0"/>
        <w:autoSpaceDN w:val="0"/>
        <w:adjustRightInd w:val="0"/>
        <w:jc w:val="both"/>
        <w:rPr>
          <w:rFonts w:cs="Arial"/>
          <w:szCs w:val="22"/>
        </w:rPr>
      </w:pPr>
    </w:p>
    <w:p w:rsidR="00D2703F" w:rsidRDefault="00D2703F" w:rsidP="0051610A">
      <w:pPr>
        <w:pStyle w:val="Listenabsatz"/>
        <w:numPr>
          <w:ilvl w:val="1"/>
          <w:numId w:val="29"/>
        </w:numPr>
        <w:autoSpaceDE w:val="0"/>
        <w:autoSpaceDN w:val="0"/>
        <w:adjustRightInd w:val="0"/>
        <w:jc w:val="both"/>
        <w:rPr>
          <w:rFonts w:cs="Arial"/>
          <w:szCs w:val="22"/>
        </w:rPr>
      </w:pPr>
      <w:r w:rsidRPr="0051610A">
        <w:rPr>
          <w:rFonts w:cs="Arial"/>
          <w:szCs w:val="22"/>
        </w:rPr>
        <w:t>dafür Sorge zu tragen, dass Aufzeichnungen sowie Datenträger nicht</w:t>
      </w:r>
      <w:r w:rsidR="001F4589" w:rsidRPr="001F4589">
        <w:rPr>
          <w:rFonts w:cs="Arial"/>
          <w:szCs w:val="22"/>
        </w:rPr>
        <w:t xml:space="preserve"> </w:t>
      </w:r>
      <w:r w:rsidRPr="0051610A">
        <w:rPr>
          <w:rFonts w:cs="Arial"/>
          <w:szCs w:val="22"/>
        </w:rPr>
        <w:t>unbefugt g</w:t>
      </w:r>
      <w:r w:rsidRPr="0051610A">
        <w:rPr>
          <w:rFonts w:cs="Arial"/>
          <w:szCs w:val="22"/>
        </w:rPr>
        <w:t>e</w:t>
      </w:r>
      <w:r w:rsidRPr="0051610A">
        <w:rPr>
          <w:rFonts w:cs="Arial"/>
          <w:szCs w:val="22"/>
        </w:rPr>
        <w:t>lesen oder kopiert oder von Dritten eingesehen werden</w:t>
      </w:r>
      <w:r w:rsidR="001F4589" w:rsidRPr="001F4589">
        <w:rPr>
          <w:rFonts w:cs="Arial"/>
          <w:szCs w:val="22"/>
        </w:rPr>
        <w:t xml:space="preserve"> </w:t>
      </w:r>
      <w:r w:rsidRPr="0051610A">
        <w:rPr>
          <w:rFonts w:cs="Arial"/>
          <w:szCs w:val="22"/>
        </w:rPr>
        <w:t>können.</w:t>
      </w:r>
    </w:p>
    <w:p w:rsidR="001F4589" w:rsidRPr="0051610A" w:rsidRDefault="001F4589" w:rsidP="0051610A">
      <w:pPr>
        <w:pStyle w:val="Listenabsatz"/>
        <w:autoSpaceDE w:val="0"/>
        <w:autoSpaceDN w:val="0"/>
        <w:adjustRightInd w:val="0"/>
        <w:ind w:left="1440"/>
        <w:jc w:val="both"/>
        <w:rPr>
          <w:rFonts w:cs="Arial"/>
          <w:szCs w:val="22"/>
        </w:rPr>
      </w:pPr>
    </w:p>
    <w:p w:rsidR="002B0B9F" w:rsidRDefault="00D2703F" w:rsidP="001A6162">
      <w:pPr>
        <w:pStyle w:val="Listenabsatz"/>
        <w:numPr>
          <w:ilvl w:val="0"/>
          <w:numId w:val="28"/>
        </w:numPr>
        <w:autoSpaceDE w:val="0"/>
        <w:autoSpaceDN w:val="0"/>
        <w:adjustRightInd w:val="0"/>
        <w:jc w:val="both"/>
        <w:rPr>
          <w:rFonts w:cs="Arial"/>
          <w:szCs w:val="22"/>
        </w:rPr>
      </w:pPr>
      <w:r w:rsidRPr="002B0B9F">
        <w:rPr>
          <w:rFonts w:cs="Arial"/>
          <w:szCs w:val="22"/>
        </w:rPr>
        <w:lastRenderedPageBreak/>
        <w:t>Einwilligungserklärungen zur Datenübermittlung</w:t>
      </w:r>
      <w:r w:rsidR="0098113D">
        <w:rPr>
          <w:rFonts w:cs="Arial"/>
          <w:szCs w:val="22"/>
        </w:rPr>
        <w:t>, insbesondere gemäß § 4 Ziffer 2,</w:t>
      </w:r>
      <w:r w:rsidRPr="002B0B9F">
        <w:rPr>
          <w:rFonts w:cs="Arial"/>
          <w:szCs w:val="22"/>
        </w:rPr>
        <w:t xml:space="preserve"> und</w:t>
      </w:r>
      <w:r w:rsidR="001F4589" w:rsidRPr="002B0B9F">
        <w:rPr>
          <w:rFonts w:cs="Arial"/>
          <w:szCs w:val="22"/>
        </w:rPr>
        <w:t xml:space="preserve"> </w:t>
      </w:r>
      <w:r w:rsidRPr="002B0B9F">
        <w:rPr>
          <w:rFonts w:cs="Arial"/>
          <w:szCs w:val="22"/>
        </w:rPr>
        <w:t>Schweigepflichtentbindungserklärung</w:t>
      </w:r>
      <w:r w:rsidR="00944D29">
        <w:rPr>
          <w:rFonts w:cs="Arial"/>
          <w:szCs w:val="22"/>
        </w:rPr>
        <w:t>en</w:t>
      </w:r>
      <w:r w:rsidRPr="002B0B9F">
        <w:rPr>
          <w:rFonts w:cs="Arial"/>
          <w:szCs w:val="22"/>
        </w:rPr>
        <w:t xml:space="preserve"> von Patienten</w:t>
      </w:r>
      <w:r w:rsidR="001A6162" w:rsidRPr="001A6162">
        <w:rPr>
          <w:rFonts w:cs="Arial"/>
          <w:szCs w:val="22"/>
        </w:rPr>
        <w:t>, die Leistungen ambulanter Hospi</w:t>
      </w:r>
      <w:r w:rsidR="001A6162" w:rsidRPr="001A6162">
        <w:rPr>
          <w:rFonts w:cs="Arial"/>
          <w:szCs w:val="22"/>
        </w:rPr>
        <w:t>z</w:t>
      </w:r>
      <w:r w:rsidR="001A6162" w:rsidRPr="001A6162">
        <w:rPr>
          <w:rFonts w:cs="Arial"/>
          <w:szCs w:val="22"/>
        </w:rPr>
        <w:t xml:space="preserve">dienste erhalten wollen, </w:t>
      </w:r>
      <w:r w:rsidRPr="002B0B9F">
        <w:rPr>
          <w:rFonts w:cs="Arial"/>
          <w:szCs w:val="22"/>
        </w:rPr>
        <w:t xml:space="preserve">sind </w:t>
      </w:r>
      <w:r w:rsidR="00C7372C">
        <w:rPr>
          <w:rFonts w:cs="Arial"/>
          <w:szCs w:val="22"/>
        </w:rPr>
        <w:t xml:space="preserve">vom Krankenhaus </w:t>
      </w:r>
      <w:r w:rsidRPr="002B0B9F">
        <w:rPr>
          <w:rFonts w:cs="Arial"/>
          <w:szCs w:val="22"/>
        </w:rPr>
        <w:t xml:space="preserve">einzuholen und zu dokumentieren. </w:t>
      </w:r>
    </w:p>
    <w:p w:rsidR="002B0B9F" w:rsidRDefault="002B0B9F" w:rsidP="002B0B9F">
      <w:pPr>
        <w:pStyle w:val="Listenabsatz"/>
        <w:autoSpaceDE w:val="0"/>
        <w:autoSpaceDN w:val="0"/>
        <w:adjustRightInd w:val="0"/>
        <w:ind w:left="284"/>
        <w:jc w:val="both"/>
        <w:rPr>
          <w:rFonts w:cs="Arial"/>
          <w:szCs w:val="22"/>
        </w:rPr>
      </w:pPr>
    </w:p>
    <w:p w:rsidR="00D2703F" w:rsidRDefault="00D2703F" w:rsidP="002B0B9F">
      <w:pPr>
        <w:pStyle w:val="Listenabsatz"/>
        <w:autoSpaceDE w:val="0"/>
        <w:autoSpaceDN w:val="0"/>
        <w:adjustRightInd w:val="0"/>
        <w:ind w:left="284"/>
        <w:jc w:val="both"/>
        <w:rPr>
          <w:rFonts w:cs="Arial"/>
          <w:szCs w:val="22"/>
        </w:rPr>
      </w:pPr>
      <w:r w:rsidRPr="002B0B9F">
        <w:rPr>
          <w:rFonts w:cs="Arial"/>
          <w:szCs w:val="22"/>
        </w:rPr>
        <w:t>Die jederzeit mit Wirkung</w:t>
      </w:r>
      <w:r w:rsidR="001F4589" w:rsidRPr="002B0B9F">
        <w:rPr>
          <w:rFonts w:cs="Arial"/>
          <w:szCs w:val="22"/>
        </w:rPr>
        <w:t xml:space="preserve"> </w:t>
      </w:r>
      <w:r w:rsidRPr="002B0B9F">
        <w:rPr>
          <w:rFonts w:cs="Arial"/>
          <w:szCs w:val="22"/>
        </w:rPr>
        <w:t>für die Zukunft widerrufliche Schweigepflichtentbindungserklärung sollte sich</w:t>
      </w:r>
      <w:r w:rsidR="001F4589" w:rsidRPr="002B0B9F">
        <w:rPr>
          <w:rFonts w:cs="Arial"/>
          <w:szCs w:val="22"/>
        </w:rPr>
        <w:t xml:space="preserve"> </w:t>
      </w:r>
      <w:r w:rsidRPr="002B0B9F">
        <w:rPr>
          <w:rFonts w:cs="Arial"/>
          <w:szCs w:val="22"/>
        </w:rPr>
        <w:t>insbesondere beziehen auf</w:t>
      </w:r>
      <w:r w:rsidR="002B0B9F">
        <w:rPr>
          <w:rFonts w:cs="Arial"/>
          <w:szCs w:val="22"/>
        </w:rPr>
        <w:t xml:space="preserve"> </w:t>
      </w:r>
      <w:r w:rsidRPr="0051610A">
        <w:rPr>
          <w:rFonts w:cs="Arial"/>
          <w:szCs w:val="22"/>
        </w:rPr>
        <w:t>die wechselseitige Entbindung der haupt- und ehrenam</w:t>
      </w:r>
      <w:r w:rsidRPr="0051610A">
        <w:rPr>
          <w:rFonts w:cs="Arial"/>
          <w:szCs w:val="22"/>
        </w:rPr>
        <w:t>t</w:t>
      </w:r>
      <w:r w:rsidRPr="0051610A">
        <w:rPr>
          <w:rFonts w:cs="Arial"/>
          <w:szCs w:val="22"/>
        </w:rPr>
        <w:t>lichen</w:t>
      </w:r>
      <w:r w:rsidR="00077982" w:rsidRPr="00077982">
        <w:rPr>
          <w:rFonts w:cs="Arial"/>
          <w:szCs w:val="22"/>
        </w:rPr>
        <w:t xml:space="preserve"> </w:t>
      </w:r>
      <w:r w:rsidRPr="0051610A">
        <w:rPr>
          <w:rFonts w:cs="Arial"/>
          <w:szCs w:val="22"/>
        </w:rPr>
        <w:t>Mitarbeiter des Hospizdienstes, der behandelnden</w:t>
      </w:r>
      <w:r w:rsidR="00077982" w:rsidRPr="00077982">
        <w:rPr>
          <w:rFonts w:cs="Arial"/>
          <w:szCs w:val="22"/>
        </w:rPr>
        <w:t xml:space="preserve"> </w:t>
      </w:r>
      <w:r w:rsidRPr="0051610A">
        <w:rPr>
          <w:rFonts w:cs="Arial"/>
          <w:szCs w:val="22"/>
        </w:rPr>
        <w:t>Ärzte, des Pflegepersonals, des Soz</w:t>
      </w:r>
      <w:r w:rsidRPr="0051610A">
        <w:rPr>
          <w:rFonts w:cs="Arial"/>
          <w:szCs w:val="22"/>
        </w:rPr>
        <w:t>i</w:t>
      </w:r>
      <w:r w:rsidRPr="0051610A">
        <w:rPr>
          <w:rFonts w:cs="Arial"/>
          <w:szCs w:val="22"/>
        </w:rPr>
        <w:t>aldienstes, der</w:t>
      </w:r>
      <w:r w:rsidR="00077982" w:rsidRPr="00077982">
        <w:rPr>
          <w:rFonts w:cs="Arial"/>
          <w:szCs w:val="22"/>
        </w:rPr>
        <w:t xml:space="preserve"> </w:t>
      </w:r>
      <w:r w:rsidRPr="0051610A">
        <w:rPr>
          <w:rFonts w:cs="Arial"/>
          <w:szCs w:val="22"/>
        </w:rPr>
        <w:t>Seelsorger sowie weiteren an der Versorgung und Begleitung beteiligten</w:t>
      </w:r>
      <w:r w:rsidR="00077982" w:rsidRPr="00077982">
        <w:rPr>
          <w:rFonts w:cs="Arial"/>
          <w:szCs w:val="22"/>
        </w:rPr>
        <w:t xml:space="preserve"> </w:t>
      </w:r>
      <w:r w:rsidRPr="0051610A">
        <w:rPr>
          <w:rFonts w:cs="Arial"/>
          <w:szCs w:val="22"/>
        </w:rPr>
        <w:t>Pers</w:t>
      </w:r>
      <w:r w:rsidRPr="0051610A">
        <w:rPr>
          <w:rFonts w:cs="Arial"/>
          <w:szCs w:val="22"/>
        </w:rPr>
        <w:t>o</w:t>
      </w:r>
      <w:r w:rsidRPr="0051610A">
        <w:rPr>
          <w:rFonts w:cs="Arial"/>
          <w:szCs w:val="22"/>
        </w:rPr>
        <w:t>nen der</w:t>
      </w:r>
      <w:r w:rsidR="00077982" w:rsidRPr="00077982">
        <w:rPr>
          <w:rFonts w:cs="Arial"/>
          <w:szCs w:val="22"/>
        </w:rPr>
        <w:t xml:space="preserve"> Kooperationsp</w:t>
      </w:r>
      <w:r w:rsidRPr="0051610A">
        <w:rPr>
          <w:rFonts w:cs="Arial"/>
          <w:szCs w:val="22"/>
        </w:rPr>
        <w:t>artner von ihrer Schweigepflicht, soweit es sich</w:t>
      </w:r>
      <w:r w:rsidR="00077982" w:rsidRPr="00077982">
        <w:rPr>
          <w:rFonts w:cs="Arial"/>
          <w:szCs w:val="22"/>
        </w:rPr>
        <w:t xml:space="preserve"> </w:t>
      </w:r>
      <w:r w:rsidRPr="0051610A">
        <w:rPr>
          <w:rFonts w:cs="Arial"/>
          <w:szCs w:val="22"/>
        </w:rPr>
        <w:t>um für die Begleitung und Betreuung erforderliche Informationen handelt</w:t>
      </w:r>
      <w:r w:rsidR="00077982" w:rsidRPr="00077982">
        <w:rPr>
          <w:rFonts w:cs="Arial"/>
          <w:szCs w:val="22"/>
        </w:rPr>
        <w:t xml:space="preserve"> </w:t>
      </w:r>
      <w:r w:rsidRPr="0051610A">
        <w:rPr>
          <w:rFonts w:cs="Arial"/>
          <w:szCs w:val="22"/>
        </w:rPr>
        <w:t>und eine Weitergabe der Daten für die B</w:t>
      </w:r>
      <w:r w:rsidRPr="0051610A">
        <w:rPr>
          <w:rFonts w:cs="Arial"/>
          <w:szCs w:val="22"/>
        </w:rPr>
        <w:t>e</w:t>
      </w:r>
      <w:r w:rsidRPr="0051610A">
        <w:rPr>
          <w:rFonts w:cs="Arial"/>
          <w:szCs w:val="22"/>
        </w:rPr>
        <w:t>gleitung und Betreuung</w:t>
      </w:r>
      <w:r w:rsidR="00077982">
        <w:rPr>
          <w:rFonts w:cs="Arial"/>
          <w:szCs w:val="22"/>
        </w:rPr>
        <w:t xml:space="preserve"> </w:t>
      </w:r>
      <w:r w:rsidR="002B0B9F">
        <w:rPr>
          <w:rFonts w:cs="Arial"/>
          <w:szCs w:val="22"/>
        </w:rPr>
        <w:t>erforderlich ist.</w:t>
      </w:r>
    </w:p>
    <w:p w:rsidR="00077982" w:rsidRPr="0051610A" w:rsidRDefault="00077982" w:rsidP="0051610A">
      <w:pPr>
        <w:pStyle w:val="Listenabsatz"/>
        <w:autoSpaceDE w:val="0"/>
        <w:autoSpaceDN w:val="0"/>
        <w:adjustRightInd w:val="0"/>
        <w:ind w:left="1440"/>
        <w:jc w:val="both"/>
        <w:rPr>
          <w:rFonts w:cs="Arial"/>
          <w:szCs w:val="22"/>
        </w:rPr>
      </w:pPr>
    </w:p>
    <w:p w:rsidR="00D2703F" w:rsidRPr="0051610A" w:rsidRDefault="00D2703F" w:rsidP="00843F6D">
      <w:pPr>
        <w:pStyle w:val="Listenabsatz"/>
        <w:numPr>
          <w:ilvl w:val="0"/>
          <w:numId w:val="28"/>
        </w:numPr>
        <w:autoSpaceDE w:val="0"/>
        <w:autoSpaceDN w:val="0"/>
        <w:adjustRightInd w:val="0"/>
        <w:ind w:left="284" w:hanging="284"/>
        <w:jc w:val="both"/>
        <w:rPr>
          <w:rFonts w:cs="Arial"/>
          <w:szCs w:val="22"/>
        </w:rPr>
      </w:pPr>
      <w:r w:rsidRPr="0051610A">
        <w:rPr>
          <w:rFonts w:cs="Arial"/>
          <w:szCs w:val="22"/>
        </w:rPr>
        <w:t>Die vorgenannten Verpflichtungen bestehen auch über die Beendigung</w:t>
      </w:r>
      <w:r w:rsidR="00077982">
        <w:rPr>
          <w:rFonts w:cs="Arial"/>
          <w:szCs w:val="22"/>
        </w:rPr>
        <w:t xml:space="preserve"> </w:t>
      </w:r>
      <w:r w:rsidRPr="0051610A">
        <w:rPr>
          <w:rFonts w:cs="Arial"/>
          <w:szCs w:val="22"/>
        </w:rPr>
        <w:t>dieses Vertrages hi</w:t>
      </w:r>
      <w:r w:rsidRPr="0051610A">
        <w:rPr>
          <w:rFonts w:cs="Arial"/>
          <w:szCs w:val="22"/>
        </w:rPr>
        <w:t>n</w:t>
      </w:r>
      <w:r w:rsidRPr="0051610A">
        <w:rPr>
          <w:rFonts w:cs="Arial"/>
          <w:szCs w:val="22"/>
        </w:rPr>
        <w:t>aus.</w:t>
      </w:r>
    </w:p>
    <w:p w:rsidR="00077982" w:rsidRDefault="00077982" w:rsidP="0051610A">
      <w:pPr>
        <w:autoSpaceDE w:val="0"/>
        <w:autoSpaceDN w:val="0"/>
        <w:adjustRightInd w:val="0"/>
        <w:jc w:val="both"/>
        <w:rPr>
          <w:rFonts w:cs="Arial"/>
          <w:szCs w:val="22"/>
        </w:rPr>
      </w:pPr>
    </w:p>
    <w:p w:rsidR="00D2703F" w:rsidRPr="00843F6D" w:rsidRDefault="00D2703F" w:rsidP="00843F6D">
      <w:pPr>
        <w:pStyle w:val="Listenabsatz"/>
        <w:numPr>
          <w:ilvl w:val="0"/>
          <w:numId w:val="28"/>
        </w:numPr>
        <w:autoSpaceDE w:val="0"/>
        <w:autoSpaceDN w:val="0"/>
        <w:adjustRightInd w:val="0"/>
        <w:ind w:left="284" w:hanging="284"/>
        <w:jc w:val="both"/>
        <w:rPr>
          <w:rFonts w:cs="Arial"/>
          <w:szCs w:val="22"/>
        </w:rPr>
      </w:pPr>
      <w:r w:rsidRPr="0051610A">
        <w:rPr>
          <w:rFonts w:cs="Arial"/>
          <w:szCs w:val="22"/>
        </w:rPr>
        <w:t xml:space="preserve">Die </w:t>
      </w:r>
      <w:r w:rsidR="00077982">
        <w:rPr>
          <w:rFonts w:cs="Arial"/>
          <w:szCs w:val="22"/>
        </w:rPr>
        <w:t>Kooperations</w:t>
      </w:r>
      <w:r w:rsidRPr="0051610A">
        <w:rPr>
          <w:rFonts w:cs="Arial"/>
          <w:szCs w:val="22"/>
        </w:rPr>
        <w:t>partner stellen sicher, dass sämtliche Personen, die von ihnen</w:t>
      </w:r>
      <w:r w:rsidR="00077982">
        <w:rPr>
          <w:rFonts w:cs="Arial"/>
          <w:szCs w:val="22"/>
        </w:rPr>
        <w:t xml:space="preserve"> </w:t>
      </w:r>
      <w:r w:rsidRPr="0051610A">
        <w:rPr>
          <w:rFonts w:cs="Arial"/>
          <w:szCs w:val="22"/>
        </w:rPr>
        <w:t>mit der Bea</w:t>
      </w:r>
      <w:r w:rsidRPr="0051610A">
        <w:rPr>
          <w:rFonts w:cs="Arial"/>
          <w:szCs w:val="22"/>
        </w:rPr>
        <w:t>r</w:t>
      </w:r>
      <w:r w:rsidRPr="0051610A">
        <w:rPr>
          <w:rFonts w:cs="Arial"/>
          <w:szCs w:val="22"/>
        </w:rPr>
        <w:t>beitung, Durchführung oder Erfüllung dieses Vertrages</w:t>
      </w:r>
      <w:r w:rsidR="00077982">
        <w:rPr>
          <w:rFonts w:cs="Arial"/>
          <w:szCs w:val="22"/>
        </w:rPr>
        <w:t xml:space="preserve"> </w:t>
      </w:r>
      <w:r w:rsidRPr="0051610A">
        <w:rPr>
          <w:rFonts w:cs="Arial"/>
          <w:szCs w:val="22"/>
        </w:rPr>
        <w:t>beauftragt oder in anderer Weise einb</w:t>
      </w:r>
      <w:r w:rsidRPr="0051610A">
        <w:rPr>
          <w:rFonts w:cs="Arial"/>
          <w:szCs w:val="22"/>
        </w:rPr>
        <w:t>e</w:t>
      </w:r>
      <w:r w:rsidRPr="0051610A">
        <w:rPr>
          <w:rFonts w:cs="Arial"/>
          <w:szCs w:val="22"/>
        </w:rPr>
        <w:t>zogen werden, die Verpflichtungen</w:t>
      </w:r>
      <w:r w:rsidR="00077982">
        <w:rPr>
          <w:rFonts w:cs="Arial"/>
          <w:szCs w:val="22"/>
        </w:rPr>
        <w:t xml:space="preserve"> </w:t>
      </w:r>
      <w:r w:rsidRPr="0051610A">
        <w:rPr>
          <w:rFonts w:cs="Arial"/>
          <w:szCs w:val="22"/>
        </w:rPr>
        <w:t xml:space="preserve">der </w:t>
      </w:r>
      <w:r w:rsidR="0051610A">
        <w:rPr>
          <w:rFonts w:cs="Arial"/>
          <w:szCs w:val="22"/>
        </w:rPr>
        <w:t>Kooperations</w:t>
      </w:r>
      <w:r w:rsidRPr="0051610A">
        <w:rPr>
          <w:rFonts w:cs="Arial"/>
          <w:szCs w:val="22"/>
        </w:rPr>
        <w:t>partner nach Abs. 1 bis 3 wie eigene Ve</w:t>
      </w:r>
      <w:r w:rsidRPr="0051610A">
        <w:rPr>
          <w:rFonts w:cs="Arial"/>
          <w:szCs w:val="22"/>
        </w:rPr>
        <w:t>r</w:t>
      </w:r>
      <w:r w:rsidRPr="0051610A">
        <w:rPr>
          <w:rFonts w:cs="Arial"/>
          <w:szCs w:val="22"/>
        </w:rPr>
        <w:t>pflichtungen erfüllen.</w:t>
      </w:r>
    </w:p>
    <w:p w:rsidR="00960044" w:rsidRPr="00EE3B85" w:rsidRDefault="00960044" w:rsidP="00B52FBB">
      <w:pPr>
        <w:pStyle w:val="Default"/>
        <w:ind w:left="284" w:hanging="284"/>
        <w:jc w:val="both"/>
        <w:rPr>
          <w:color w:val="auto"/>
          <w:sz w:val="22"/>
          <w:szCs w:val="22"/>
        </w:rPr>
      </w:pPr>
    </w:p>
    <w:p w:rsidR="0028126D" w:rsidRPr="004A7A36" w:rsidRDefault="0028126D" w:rsidP="0028126D">
      <w:pPr>
        <w:jc w:val="center"/>
        <w:rPr>
          <w:rFonts w:cs="Arial"/>
          <w:sz w:val="30"/>
          <w:szCs w:val="30"/>
        </w:rPr>
      </w:pPr>
    </w:p>
    <w:p w:rsidR="004A7A36" w:rsidRPr="002B0B9F" w:rsidRDefault="00960044" w:rsidP="004A7A36">
      <w:pPr>
        <w:pStyle w:val="Default"/>
        <w:jc w:val="center"/>
        <w:rPr>
          <w:b/>
          <w:bCs/>
          <w:color w:val="auto"/>
          <w:sz w:val="22"/>
          <w:szCs w:val="22"/>
        </w:rPr>
      </w:pPr>
      <w:r w:rsidRPr="002B0B9F">
        <w:rPr>
          <w:b/>
          <w:bCs/>
          <w:color w:val="auto"/>
          <w:sz w:val="22"/>
          <w:szCs w:val="22"/>
        </w:rPr>
        <w:t xml:space="preserve">§ </w:t>
      </w:r>
      <w:r w:rsidR="009D1EDD" w:rsidRPr="002B0B9F">
        <w:rPr>
          <w:b/>
          <w:bCs/>
          <w:color w:val="auto"/>
          <w:sz w:val="22"/>
          <w:szCs w:val="22"/>
        </w:rPr>
        <w:t>8</w:t>
      </w:r>
    </w:p>
    <w:p w:rsidR="00960044" w:rsidRPr="002B0B9F" w:rsidRDefault="00960044" w:rsidP="004A7A36">
      <w:pPr>
        <w:pStyle w:val="Default"/>
        <w:jc w:val="center"/>
        <w:rPr>
          <w:color w:val="auto"/>
          <w:sz w:val="22"/>
          <w:szCs w:val="22"/>
        </w:rPr>
      </w:pPr>
      <w:r w:rsidRPr="002B0B9F">
        <w:rPr>
          <w:b/>
          <w:bCs/>
          <w:color w:val="auto"/>
          <w:sz w:val="22"/>
          <w:szCs w:val="22"/>
        </w:rPr>
        <w:t>Inkrafttreten, Kündigung, Änderung</w:t>
      </w:r>
    </w:p>
    <w:p w:rsidR="00960044" w:rsidRPr="002B0B9F" w:rsidRDefault="00960044" w:rsidP="00256DFF">
      <w:pPr>
        <w:jc w:val="center"/>
        <w:rPr>
          <w:rFonts w:cs="Arial"/>
          <w:sz w:val="6"/>
          <w:szCs w:val="6"/>
        </w:rPr>
      </w:pPr>
    </w:p>
    <w:p w:rsidR="00960044" w:rsidRPr="002B0B9F" w:rsidRDefault="00960044" w:rsidP="00B52FBB">
      <w:pPr>
        <w:pStyle w:val="Default"/>
        <w:ind w:left="284" w:hanging="284"/>
        <w:jc w:val="both"/>
        <w:rPr>
          <w:color w:val="auto"/>
          <w:sz w:val="22"/>
          <w:szCs w:val="22"/>
        </w:rPr>
      </w:pPr>
      <w:r w:rsidRPr="002B0B9F">
        <w:rPr>
          <w:color w:val="auto"/>
          <w:sz w:val="22"/>
          <w:szCs w:val="22"/>
        </w:rPr>
        <w:t>1. Der Vertrag tritt am _______ in Kraft und läuft auf unbestimmte Zeit. Jede Partei kann den Ve</w:t>
      </w:r>
      <w:r w:rsidRPr="002B0B9F">
        <w:rPr>
          <w:color w:val="auto"/>
          <w:sz w:val="22"/>
          <w:szCs w:val="22"/>
        </w:rPr>
        <w:t>r</w:t>
      </w:r>
      <w:r w:rsidRPr="002B0B9F">
        <w:rPr>
          <w:color w:val="auto"/>
          <w:sz w:val="22"/>
          <w:szCs w:val="22"/>
        </w:rPr>
        <w:t xml:space="preserve">trag mit einer Kündigungsfrist von 4 Wochen zum Monatsende kündigen. Die Kündigung bedarf der Schriftform. </w:t>
      </w:r>
    </w:p>
    <w:p w:rsidR="00960044" w:rsidRPr="002B0B9F" w:rsidRDefault="00960044" w:rsidP="004A7A36">
      <w:pPr>
        <w:autoSpaceDE w:val="0"/>
        <w:autoSpaceDN w:val="0"/>
        <w:adjustRightInd w:val="0"/>
        <w:ind w:left="284" w:hanging="284"/>
        <w:jc w:val="both"/>
        <w:rPr>
          <w:rFonts w:cs="Arial"/>
          <w:szCs w:val="22"/>
        </w:rPr>
      </w:pPr>
    </w:p>
    <w:p w:rsidR="00960044" w:rsidRPr="002B0B9F" w:rsidRDefault="00960044" w:rsidP="004A7A36">
      <w:pPr>
        <w:autoSpaceDE w:val="0"/>
        <w:autoSpaceDN w:val="0"/>
        <w:adjustRightInd w:val="0"/>
        <w:ind w:left="284" w:hanging="284"/>
        <w:jc w:val="both"/>
        <w:rPr>
          <w:rFonts w:cs="Arial"/>
          <w:szCs w:val="22"/>
        </w:rPr>
      </w:pPr>
      <w:r w:rsidRPr="002B0B9F">
        <w:rPr>
          <w:rFonts w:cs="Arial"/>
          <w:szCs w:val="22"/>
        </w:rPr>
        <w:t>2. Das Recht zur fristlosen Kündigung aus wichtigem Grund bleibt unberührt.</w:t>
      </w:r>
    </w:p>
    <w:p w:rsidR="00960044" w:rsidRPr="002B0B9F" w:rsidRDefault="00960044" w:rsidP="004A7A36">
      <w:pPr>
        <w:pStyle w:val="Default"/>
        <w:ind w:left="284" w:hanging="284"/>
        <w:jc w:val="both"/>
        <w:rPr>
          <w:color w:val="auto"/>
          <w:sz w:val="22"/>
          <w:szCs w:val="22"/>
        </w:rPr>
      </w:pPr>
    </w:p>
    <w:p w:rsidR="00C831F2" w:rsidRPr="002B0B9F" w:rsidRDefault="00C831F2" w:rsidP="004A7A36">
      <w:pPr>
        <w:pStyle w:val="Default"/>
        <w:ind w:left="284" w:hanging="284"/>
        <w:jc w:val="both"/>
        <w:rPr>
          <w:color w:val="auto"/>
          <w:sz w:val="23"/>
          <w:szCs w:val="23"/>
        </w:rPr>
      </w:pPr>
      <w:r w:rsidRPr="002B0B9F">
        <w:rPr>
          <w:color w:val="auto"/>
          <w:sz w:val="22"/>
          <w:szCs w:val="22"/>
        </w:rPr>
        <w:t xml:space="preserve">3. </w:t>
      </w:r>
      <w:r w:rsidRPr="002B0B9F">
        <w:rPr>
          <w:color w:val="auto"/>
          <w:sz w:val="23"/>
          <w:szCs w:val="23"/>
        </w:rPr>
        <w:t>Nebenabreden, Änderungen und Ergänzungen zu diesem Vertrag bedürfen der Schriftform. Sie sind ausdrücklich als Nebenabreden</w:t>
      </w:r>
      <w:r w:rsidR="00F556B1" w:rsidRPr="002B0B9F">
        <w:rPr>
          <w:color w:val="auto"/>
          <w:sz w:val="23"/>
          <w:szCs w:val="23"/>
        </w:rPr>
        <w:t>,</w:t>
      </w:r>
      <w:r w:rsidRPr="002B0B9F">
        <w:rPr>
          <w:color w:val="auto"/>
          <w:sz w:val="23"/>
          <w:szCs w:val="23"/>
        </w:rPr>
        <w:t xml:space="preserve"> Vertragsänderungen</w:t>
      </w:r>
      <w:r w:rsidR="00F556B1" w:rsidRPr="002B0B9F">
        <w:rPr>
          <w:color w:val="auto"/>
          <w:sz w:val="23"/>
          <w:szCs w:val="23"/>
        </w:rPr>
        <w:t xml:space="preserve"> oder -ergänzungen</w:t>
      </w:r>
      <w:r w:rsidRPr="002B0B9F">
        <w:rPr>
          <w:color w:val="auto"/>
          <w:sz w:val="23"/>
          <w:szCs w:val="23"/>
        </w:rPr>
        <w:t xml:space="preserve"> zu </w:t>
      </w:r>
      <w:r w:rsidR="00F556B1" w:rsidRPr="002B0B9F">
        <w:rPr>
          <w:color w:val="auto"/>
          <w:sz w:val="23"/>
          <w:szCs w:val="23"/>
        </w:rPr>
        <w:t>b</w:t>
      </w:r>
      <w:r w:rsidR="00F556B1" w:rsidRPr="002B0B9F">
        <w:rPr>
          <w:color w:val="auto"/>
          <w:sz w:val="23"/>
          <w:szCs w:val="23"/>
        </w:rPr>
        <w:t>e</w:t>
      </w:r>
      <w:r w:rsidRPr="002B0B9F">
        <w:rPr>
          <w:color w:val="auto"/>
          <w:sz w:val="23"/>
          <w:szCs w:val="23"/>
        </w:rPr>
        <w:t>zeichnen.</w:t>
      </w:r>
      <w:r w:rsidR="00F556B1" w:rsidRPr="002B0B9F">
        <w:rPr>
          <w:color w:val="auto"/>
          <w:sz w:val="23"/>
          <w:szCs w:val="23"/>
        </w:rPr>
        <w:t xml:space="preserve"> Dies gilt auch für die Aufhebung dieser Schriftformklausel. </w:t>
      </w:r>
    </w:p>
    <w:p w:rsidR="0028126D" w:rsidRPr="002B0B9F" w:rsidRDefault="0028126D" w:rsidP="0028126D">
      <w:pPr>
        <w:pStyle w:val="Default"/>
        <w:ind w:left="284" w:hanging="284"/>
        <w:jc w:val="center"/>
        <w:rPr>
          <w:color w:val="auto"/>
          <w:sz w:val="30"/>
          <w:szCs w:val="30"/>
        </w:rPr>
      </w:pPr>
    </w:p>
    <w:p w:rsidR="00C831F2" w:rsidRPr="002B0B9F" w:rsidRDefault="00C831F2" w:rsidP="00C831F2">
      <w:pPr>
        <w:pStyle w:val="Default"/>
        <w:ind w:left="284" w:hanging="284"/>
        <w:jc w:val="center"/>
        <w:rPr>
          <w:b/>
          <w:color w:val="auto"/>
          <w:sz w:val="22"/>
          <w:szCs w:val="22"/>
        </w:rPr>
      </w:pPr>
      <w:r w:rsidRPr="002B0B9F">
        <w:rPr>
          <w:b/>
          <w:color w:val="auto"/>
          <w:sz w:val="22"/>
          <w:szCs w:val="22"/>
        </w:rPr>
        <w:t xml:space="preserve">§ </w:t>
      </w:r>
      <w:r w:rsidR="009D1EDD" w:rsidRPr="002B0B9F">
        <w:rPr>
          <w:b/>
          <w:color w:val="auto"/>
          <w:sz w:val="22"/>
          <w:szCs w:val="22"/>
        </w:rPr>
        <w:t>9</w:t>
      </w:r>
    </w:p>
    <w:p w:rsidR="00C831F2" w:rsidRPr="002B0B9F" w:rsidRDefault="00C831F2" w:rsidP="00C831F2">
      <w:pPr>
        <w:pStyle w:val="Default"/>
        <w:ind w:left="284" w:hanging="284"/>
        <w:jc w:val="center"/>
        <w:rPr>
          <w:b/>
          <w:color w:val="auto"/>
          <w:sz w:val="22"/>
          <w:szCs w:val="22"/>
        </w:rPr>
      </w:pPr>
      <w:r w:rsidRPr="002B0B9F">
        <w:rPr>
          <w:b/>
          <w:color w:val="auto"/>
          <w:sz w:val="22"/>
          <w:szCs w:val="22"/>
        </w:rPr>
        <w:t>Salvatorische Klausel</w:t>
      </w:r>
    </w:p>
    <w:p w:rsidR="00C831F2" w:rsidRPr="002B0B9F" w:rsidRDefault="00C831F2" w:rsidP="00256DFF">
      <w:pPr>
        <w:pStyle w:val="Default"/>
        <w:ind w:left="284" w:hanging="284"/>
        <w:jc w:val="center"/>
        <w:rPr>
          <w:color w:val="auto"/>
          <w:sz w:val="6"/>
          <w:szCs w:val="6"/>
        </w:rPr>
      </w:pPr>
    </w:p>
    <w:p w:rsidR="00960044" w:rsidRPr="002B0B9F" w:rsidRDefault="00960044" w:rsidP="00256DFF">
      <w:pPr>
        <w:jc w:val="both"/>
        <w:rPr>
          <w:rFonts w:cs="Arial"/>
          <w:szCs w:val="22"/>
        </w:rPr>
      </w:pPr>
      <w:r w:rsidRPr="002B0B9F">
        <w:rPr>
          <w:rFonts w:cs="Arial"/>
          <w:szCs w:val="22"/>
        </w:rPr>
        <w:t>Sollte eine Bestimmung dieses Vertrages unwirksam sein oder werden, so berührt dies die Wir</w:t>
      </w:r>
      <w:r w:rsidRPr="002B0B9F">
        <w:rPr>
          <w:rFonts w:cs="Arial"/>
          <w:szCs w:val="22"/>
        </w:rPr>
        <w:t>k</w:t>
      </w:r>
      <w:r w:rsidRPr="002B0B9F">
        <w:rPr>
          <w:rFonts w:cs="Arial"/>
          <w:szCs w:val="22"/>
        </w:rPr>
        <w:t>samkeit der übrigen Bestimmungen des Vertrages nicht. Die Bestimmung soll durch eine Regelung ersetzt werden, die rechtlich zulässig ist und der ursprünglichen Bestimmung am nächsten kommt. Entsprechendes gilt, wenn sich bei der Durchführung des Vertrages eine ergänzungsbedürftige Lücke ergibt.</w:t>
      </w:r>
    </w:p>
    <w:p w:rsidR="0028126D" w:rsidRDefault="0028126D" w:rsidP="00256DFF">
      <w:pPr>
        <w:jc w:val="both"/>
        <w:rPr>
          <w:rFonts w:cs="Arial"/>
          <w:szCs w:val="22"/>
        </w:rPr>
      </w:pPr>
    </w:p>
    <w:p w:rsidR="002B0B9F" w:rsidRDefault="002B0B9F" w:rsidP="00256DFF">
      <w:pPr>
        <w:jc w:val="both"/>
        <w:rPr>
          <w:rFonts w:cs="Arial"/>
          <w:szCs w:val="22"/>
        </w:rPr>
      </w:pPr>
    </w:p>
    <w:p w:rsidR="002B0B9F" w:rsidRDefault="002B0B9F" w:rsidP="00256DFF">
      <w:pPr>
        <w:jc w:val="both"/>
        <w:rPr>
          <w:rFonts w:cs="Arial"/>
          <w:szCs w:val="22"/>
        </w:rPr>
      </w:pPr>
    </w:p>
    <w:p w:rsidR="002B0B9F" w:rsidRPr="002B0B9F" w:rsidRDefault="002B0B9F" w:rsidP="00256DFF">
      <w:pPr>
        <w:jc w:val="both"/>
        <w:rPr>
          <w:rFonts w:cs="Arial"/>
          <w:szCs w:val="22"/>
        </w:rPr>
      </w:pPr>
    </w:p>
    <w:p w:rsidR="0028126D" w:rsidRPr="002B0B9F" w:rsidRDefault="0028126D" w:rsidP="0028126D">
      <w:pPr>
        <w:ind w:right="567"/>
        <w:jc w:val="center"/>
        <w:rPr>
          <w:rFonts w:cs="Arial"/>
          <w:b/>
          <w:szCs w:val="22"/>
        </w:rPr>
      </w:pPr>
      <w:r w:rsidRPr="002B0B9F">
        <w:rPr>
          <w:rFonts w:cs="Arial"/>
          <w:b/>
          <w:szCs w:val="22"/>
        </w:rPr>
        <w:t xml:space="preserve">§ </w:t>
      </w:r>
      <w:r w:rsidR="009D1EDD" w:rsidRPr="002B0B9F">
        <w:rPr>
          <w:rFonts w:cs="Arial"/>
          <w:b/>
          <w:szCs w:val="22"/>
        </w:rPr>
        <w:t>10</w:t>
      </w:r>
    </w:p>
    <w:p w:rsidR="0028126D" w:rsidRPr="002B0B9F" w:rsidRDefault="0028126D" w:rsidP="0028126D">
      <w:pPr>
        <w:ind w:right="567"/>
        <w:jc w:val="center"/>
        <w:rPr>
          <w:rFonts w:cs="Arial"/>
          <w:b/>
          <w:szCs w:val="22"/>
        </w:rPr>
      </w:pPr>
      <w:r w:rsidRPr="002B0B9F">
        <w:rPr>
          <w:rFonts w:cs="Arial"/>
          <w:b/>
          <w:szCs w:val="22"/>
        </w:rPr>
        <w:t>Gerichtsstand</w:t>
      </w:r>
    </w:p>
    <w:p w:rsidR="0028126D" w:rsidRPr="002B0B9F" w:rsidRDefault="0028126D" w:rsidP="0028126D">
      <w:pPr>
        <w:ind w:right="567"/>
        <w:jc w:val="center"/>
        <w:rPr>
          <w:rFonts w:cs="Arial"/>
          <w:b/>
          <w:sz w:val="12"/>
          <w:szCs w:val="12"/>
        </w:rPr>
      </w:pPr>
    </w:p>
    <w:p w:rsidR="0028126D" w:rsidRPr="002B0B9F" w:rsidRDefault="0028126D" w:rsidP="0028126D">
      <w:pPr>
        <w:ind w:right="567"/>
        <w:rPr>
          <w:rFonts w:cs="Arial"/>
          <w:szCs w:val="22"/>
        </w:rPr>
      </w:pPr>
      <w:r w:rsidRPr="002B0B9F">
        <w:rPr>
          <w:rFonts w:cs="Arial"/>
          <w:szCs w:val="22"/>
        </w:rPr>
        <w:t>Gerichtsstand und Erfüllungsort ist Berlin.</w:t>
      </w:r>
    </w:p>
    <w:p w:rsidR="0028126D" w:rsidRPr="002B0B9F" w:rsidRDefault="0028126D" w:rsidP="0028126D">
      <w:pPr>
        <w:tabs>
          <w:tab w:val="left" w:pos="3686"/>
        </w:tabs>
        <w:ind w:right="567"/>
        <w:rPr>
          <w:rFonts w:cs="Arial"/>
          <w:szCs w:val="22"/>
        </w:rPr>
      </w:pPr>
    </w:p>
    <w:p w:rsidR="0028126D" w:rsidRPr="002B0B9F" w:rsidRDefault="001052AF" w:rsidP="0028126D">
      <w:pPr>
        <w:tabs>
          <w:tab w:val="left" w:pos="3686"/>
        </w:tabs>
        <w:rPr>
          <w:rFonts w:cs="Arial"/>
          <w:szCs w:val="22"/>
        </w:rPr>
      </w:pPr>
      <w:r w:rsidRPr="002B0B9F">
        <w:rPr>
          <w:rFonts w:cs="Arial"/>
          <w:szCs w:val="22"/>
        </w:rPr>
        <w:t>B</w:t>
      </w:r>
      <w:r w:rsidR="0028126D" w:rsidRPr="002B0B9F">
        <w:rPr>
          <w:rFonts w:cs="Arial"/>
          <w:szCs w:val="22"/>
        </w:rPr>
        <w:t>erlin, den</w:t>
      </w:r>
      <w:r w:rsidR="0028126D" w:rsidRPr="002B0B9F">
        <w:rPr>
          <w:rFonts w:cs="Arial"/>
          <w:szCs w:val="22"/>
        </w:rPr>
        <w:tab/>
      </w:r>
      <w:r w:rsidR="0028126D" w:rsidRPr="002B0B9F">
        <w:rPr>
          <w:rFonts w:cs="Arial"/>
          <w:szCs w:val="22"/>
        </w:rPr>
        <w:tab/>
      </w:r>
      <w:r w:rsidR="0028126D" w:rsidRPr="002B0B9F">
        <w:rPr>
          <w:rFonts w:cs="Arial"/>
          <w:szCs w:val="22"/>
        </w:rPr>
        <w:tab/>
        <w:t>Berlin, den</w:t>
      </w:r>
    </w:p>
    <w:p w:rsidR="0028126D" w:rsidRPr="002B0B9F" w:rsidRDefault="0028126D" w:rsidP="0028126D">
      <w:pPr>
        <w:rPr>
          <w:rFonts w:cs="Arial"/>
          <w:szCs w:val="22"/>
        </w:rPr>
      </w:pPr>
    </w:p>
    <w:p w:rsidR="0028126D" w:rsidRPr="002B0B9F" w:rsidRDefault="0028126D" w:rsidP="0028126D">
      <w:pPr>
        <w:rPr>
          <w:rFonts w:cs="Arial"/>
          <w:szCs w:val="22"/>
        </w:rPr>
      </w:pPr>
    </w:p>
    <w:p w:rsidR="0028126D" w:rsidRPr="002B0B9F" w:rsidRDefault="0028126D" w:rsidP="0028126D">
      <w:pPr>
        <w:rPr>
          <w:rFonts w:cs="Arial"/>
          <w:szCs w:val="22"/>
        </w:rPr>
      </w:pPr>
    </w:p>
    <w:p w:rsidR="0028126D" w:rsidRPr="002B0B9F" w:rsidRDefault="0028126D" w:rsidP="0028126D">
      <w:pPr>
        <w:tabs>
          <w:tab w:val="left" w:pos="3686"/>
        </w:tabs>
        <w:rPr>
          <w:rFonts w:cs="Arial"/>
          <w:szCs w:val="22"/>
        </w:rPr>
      </w:pPr>
      <w:r w:rsidRPr="002B0B9F">
        <w:rPr>
          <w:rFonts w:cs="Arial"/>
          <w:szCs w:val="22"/>
        </w:rPr>
        <w:t>_____________________________</w:t>
      </w:r>
      <w:r w:rsidRPr="002B0B9F">
        <w:rPr>
          <w:rFonts w:cs="Arial"/>
          <w:szCs w:val="22"/>
        </w:rPr>
        <w:tab/>
      </w:r>
      <w:r w:rsidRPr="002B0B9F">
        <w:rPr>
          <w:rFonts w:cs="Arial"/>
          <w:szCs w:val="22"/>
        </w:rPr>
        <w:tab/>
      </w:r>
      <w:r w:rsidRPr="002B0B9F">
        <w:rPr>
          <w:rFonts w:cs="Arial"/>
          <w:szCs w:val="22"/>
        </w:rPr>
        <w:tab/>
        <w:t>_____________________________</w:t>
      </w:r>
    </w:p>
    <w:p w:rsidR="0028126D" w:rsidRPr="002B0B9F" w:rsidRDefault="0028126D" w:rsidP="0028126D">
      <w:pPr>
        <w:tabs>
          <w:tab w:val="left" w:pos="3686"/>
        </w:tabs>
        <w:rPr>
          <w:rFonts w:cs="Arial"/>
          <w:szCs w:val="22"/>
        </w:rPr>
      </w:pPr>
      <w:r w:rsidRPr="002B0B9F">
        <w:rPr>
          <w:rFonts w:cs="Arial"/>
          <w:szCs w:val="22"/>
        </w:rPr>
        <w:t>Krankenhaus</w:t>
      </w:r>
      <w:r w:rsidRPr="002B0B9F">
        <w:rPr>
          <w:rFonts w:cs="Arial"/>
          <w:szCs w:val="22"/>
        </w:rPr>
        <w:tab/>
      </w:r>
      <w:r w:rsidRPr="002B0B9F">
        <w:rPr>
          <w:rFonts w:cs="Arial"/>
          <w:szCs w:val="22"/>
        </w:rPr>
        <w:tab/>
      </w:r>
      <w:r w:rsidRPr="002B0B9F">
        <w:rPr>
          <w:rFonts w:cs="Arial"/>
          <w:sz w:val="24"/>
        </w:rPr>
        <w:tab/>
      </w:r>
      <w:r w:rsidRPr="002B0B9F">
        <w:rPr>
          <w:rFonts w:cs="Arial"/>
          <w:szCs w:val="22"/>
        </w:rPr>
        <w:t>Ambulanter Hospizdienst</w:t>
      </w:r>
    </w:p>
    <w:sectPr w:rsidR="0028126D" w:rsidRPr="002B0B9F" w:rsidSect="00F33B7D">
      <w:headerReference w:type="default" r:id="rId9"/>
      <w:footerReference w:type="default" r:id="rId10"/>
      <w:pgSz w:w="11906" w:h="16838"/>
      <w:pgMar w:top="1560" w:right="849" w:bottom="568" w:left="1418" w:header="708" w:footer="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76BBF" w:rsidRDefault="00876BBF" w:rsidP="0047144D">
      <w:r>
        <w:separator/>
      </w:r>
    </w:p>
  </w:endnote>
  <w:endnote w:type="continuationSeparator" w:id="0">
    <w:p w:rsidR="00876BBF" w:rsidRDefault="00876BBF" w:rsidP="00471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704828"/>
      <w:docPartObj>
        <w:docPartGallery w:val="Page Numbers (Bottom of Page)"/>
        <w:docPartUnique/>
      </w:docPartObj>
    </w:sdtPr>
    <w:sdtEndPr/>
    <w:sdtContent>
      <w:p w:rsidR="00F33B7D" w:rsidRDefault="00F33B7D">
        <w:pPr>
          <w:pStyle w:val="Fuzeile"/>
          <w:jc w:val="center"/>
        </w:pPr>
        <w:r>
          <w:rPr>
            <w:noProof/>
          </w:rPr>
          <mc:AlternateContent>
            <mc:Choice Requires="wps">
              <w:drawing>
                <wp:inline distT="0" distB="0" distL="0" distR="0" wp14:anchorId="5B38B046" wp14:editId="28CF4FF6">
                  <wp:extent cx="5467350" cy="45085"/>
                  <wp:effectExtent l="9525" t="9525" r="0" b="2540"/>
                  <wp:docPr id="648" name="AutoForm 1" descr="Horizontal hel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934075" cy="45085"/>
                          </a:xfrm>
                          <a:prstGeom prst="flowChartDecision">
                            <a:avLst/>
                          </a:prstGeom>
                          <a:pattFill prst="ltHorz">
                            <a:fgClr>
                              <a:srgbClr val="000000"/>
                            </a:fgClr>
                            <a:bgClr>
                              <a:srgbClr val="FFFFFF"/>
                            </a:bgClr>
                          </a:pattFill>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AutoForm 1" o:spid="_x0000_s1026" type="#_x0000_t110" alt="Horizontal hel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" fillcolor="black" stroked="f">
                  <v:fill r:id="rId1" o:title="" type="pattern"/>
                  <w10:anchorlock/>
                </v:shape>
              </w:pict>
            </mc:Fallback>
          </mc:AlternateContent>
        </w:r>
      </w:p>
      <w:p w:rsidR="00F33B7D" w:rsidRDefault="00F33B7D">
        <w:pPr>
          <w:pStyle w:val="Fuzeile"/>
          <w:jc w:val="center"/>
        </w:pPr>
        <w:r>
          <w:fldChar w:fldCharType="begin"/>
        </w:r>
        <w:r>
          <w:instrText>PAGE    \* MERGEFORMAT</w:instrText>
        </w:r>
        <w:r>
          <w:fldChar w:fldCharType="separate"/>
        </w:r>
        <w:r w:rsidR="006B779A">
          <w:rPr>
            <w:noProof/>
          </w:rPr>
          <w:t>1</w:t>
        </w:r>
        <w:r>
          <w:fldChar w:fldCharType="end"/>
        </w:r>
      </w:p>
    </w:sdtContent>
  </w:sdt>
  <w:p w:rsidR="00F33B7D" w:rsidRDefault="00F33B7D">
    <w:pPr>
      <w:pStyle w:val="Fuzeile"/>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76BBF" w:rsidRDefault="00876BBF" w:rsidP="0047144D">
      <w:r>
        <w:separator/>
      </w:r>
    </w:p>
  </w:footnote>
  <w:footnote w:type="continuationSeparator" w:id="0">
    <w:p w:rsidR="00876BBF" w:rsidRDefault="00876BBF" w:rsidP="004714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33B7D" w:rsidRPr="001A6162" w:rsidRDefault="00F33B7D" w:rsidP="0047144D">
    <w:pPr>
      <w:jc w:val="right"/>
      <w:rPr>
        <w:sz w:val="18"/>
        <w:szCs w:val="18"/>
      </w:rPr>
    </w:pPr>
    <w:r w:rsidRPr="0047144D">
      <w:rPr>
        <w:sz w:val="18"/>
        <w:szCs w:val="18"/>
      </w:rPr>
      <w:t>Stand</w:t>
    </w:r>
    <w:r w:rsidRPr="001A6162">
      <w:rPr>
        <w:sz w:val="18"/>
        <w:szCs w:val="18"/>
      </w:rPr>
      <w:t>: 02.11.2016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376C204"/>
    <w:lvl w:ilvl="0">
      <w:start w:val="1"/>
      <w:numFmt w:val="decimal"/>
      <w:lvlText w:val="%1."/>
      <w:lvlJc w:val="left"/>
      <w:pPr>
        <w:tabs>
          <w:tab w:val="num" w:pos="1492"/>
        </w:tabs>
        <w:ind w:left="1492" w:hanging="360"/>
      </w:pPr>
    </w:lvl>
  </w:abstractNum>
  <w:abstractNum w:abstractNumId="1">
    <w:nsid w:val="FFFFFF7D"/>
    <w:multiLevelType w:val="singleLevel"/>
    <w:tmpl w:val="77A220FE"/>
    <w:lvl w:ilvl="0">
      <w:start w:val="1"/>
      <w:numFmt w:val="decimal"/>
      <w:lvlText w:val="%1."/>
      <w:lvlJc w:val="left"/>
      <w:pPr>
        <w:tabs>
          <w:tab w:val="num" w:pos="1209"/>
        </w:tabs>
        <w:ind w:left="1209" w:hanging="360"/>
      </w:pPr>
    </w:lvl>
  </w:abstractNum>
  <w:abstractNum w:abstractNumId="2">
    <w:nsid w:val="FFFFFF7E"/>
    <w:multiLevelType w:val="singleLevel"/>
    <w:tmpl w:val="B4C6A116"/>
    <w:lvl w:ilvl="0">
      <w:start w:val="1"/>
      <w:numFmt w:val="decimal"/>
      <w:lvlText w:val="%1."/>
      <w:lvlJc w:val="left"/>
      <w:pPr>
        <w:tabs>
          <w:tab w:val="num" w:pos="926"/>
        </w:tabs>
        <w:ind w:left="926" w:hanging="360"/>
      </w:pPr>
    </w:lvl>
  </w:abstractNum>
  <w:abstractNum w:abstractNumId="3">
    <w:nsid w:val="FFFFFF7F"/>
    <w:multiLevelType w:val="singleLevel"/>
    <w:tmpl w:val="376ECCC8"/>
    <w:lvl w:ilvl="0">
      <w:start w:val="1"/>
      <w:numFmt w:val="decimal"/>
      <w:lvlText w:val="%1."/>
      <w:lvlJc w:val="left"/>
      <w:pPr>
        <w:tabs>
          <w:tab w:val="num" w:pos="643"/>
        </w:tabs>
        <w:ind w:left="643" w:hanging="360"/>
      </w:pPr>
    </w:lvl>
  </w:abstractNum>
  <w:abstractNum w:abstractNumId="4">
    <w:nsid w:val="FFFFFF80"/>
    <w:multiLevelType w:val="singleLevel"/>
    <w:tmpl w:val="5CEAEAE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5167C6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14CD7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19C2CD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6ACA634"/>
    <w:lvl w:ilvl="0">
      <w:start w:val="1"/>
      <w:numFmt w:val="decimal"/>
      <w:lvlText w:val="%1."/>
      <w:lvlJc w:val="left"/>
      <w:pPr>
        <w:tabs>
          <w:tab w:val="num" w:pos="360"/>
        </w:tabs>
        <w:ind w:left="360" w:hanging="360"/>
      </w:pPr>
    </w:lvl>
  </w:abstractNum>
  <w:abstractNum w:abstractNumId="9">
    <w:nsid w:val="FFFFFF89"/>
    <w:multiLevelType w:val="singleLevel"/>
    <w:tmpl w:val="9F22811A"/>
    <w:lvl w:ilvl="0">
      <w:start w:val="1"/>
      <w:numFmt w:val="bullet"/>
      <w:lvlText w:val=""/>
      <w:lvlJc w:val="left"/>
      <w:pPr>
        <w:tabs>
          <w:tab w:val="num" w:pos="360"/>
        </w:tabs>
        <w:ind w:left="360" w:hanging="360"/>
      </w:pPr>
      <w:rPr>
        <w:rFonts w:ascii="Symbol" w:hAnsi="Symbol" w:hint="default"/>
      </w:rPr>
    </w:lvl>
  </w:abstractNum>
  <w:abstractNum w:abstractNumId="10">
    <w:nsid w:val="05387546"/>
    <w:multiLevelType w:val="hybridMultilevel"/>
    <w:tmpl w:val="8CF409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nsid w:val="0D3266E2"/>
    <w:multiLevelType w:val="hybridMultilevel"/>
    <w:tmpl w:val="62CA5890"/>
    <w:lvl w:ilvl="0" w:tplc="04070015">
      <w:start w:val="7"/>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nsid w:val="11F34AE8"/>
    <w:multiLevelType w:val="hybridMultilevel"/>
    <w:tmpl w:val="C764C6E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20006925"/>
    <w:multiLevelType w:val="hybridMultilevel"/>
    <w:tmpl w:val="D1566B0A"/>
    <w:lvl w:ilvl="0" w:tplc="04070015">
      <w:start w:val="4"/>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21487A6A"/>
    <w:multiLevelType w:val="multilevel"/>
    <w:tmpl w:val="2E6063DC"/>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1D229AE"/>
    <w:multiLevelType w:val="hybridMultilevel"/>
    <w:tmpl w:val="3B80113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nsid w:val="26245D2D"/>
    <w:multiLevelType w:val="hybridMultilevel"/>
    <w:tmpl w:val="F5E6FC5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27E8242F"/>
    <w:multiLevelType w:val="multilevel"/>
    <w:tmpl w:val="36246E42"/>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de-D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565B73"/>
    <w:multiLevelType w:val="hybridMultilevel"/>
    <w:tmpl w:val="D3805ED0"/>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nsid w:val="397C079D"/>
    <w:multiLevelType w:val="hybridMultilevel"/>
    <w:tmpl w:val="12D0258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nsid w:val="40855EF2"/>
    <w:multiLevelType w:val="hybridMultilevel"/>
    <w:tmpl w:val="AA587626"/>
    <w:lvl w:ilvl="0" w:tplc="0407000F">
      <w:start w:val="1"/>
      <w:numFmt w:val="decimal"/>
      <w:lvlText w:val="%1."/>
      <w:lvlJc w:val="left"/>
      <w:pPr>
        <w:ind w:left="720" w:hanging="360"/>
      </w:pPr>
    </w:lvl>
    <w:lvl w:ilvl="1" w:tplc="1CA66DB2">
      <w:start w:val="1"/>
      <w:numFmt w:val="lowerLetter"/>
      <w:lvlText w:val="%2)"/>
      <w:lvlJc w:val="left"/>
      <w:pPr>
        <w:ind w:left="1440" w:hanging="360"/>
      </w:pPr>
      <w:rPr>
        <w:rFonts w:hint="default"/>
      </w:r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nsid w:val="44694548"/>
    <w:multiLevelType w:val="hybridMultilevel"/>
    <w:tmpl w:val="EC4EF9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nsid w:val="4B3B61AD"/>
    <w:multiLevelType w:val="hybridMultilevel"/>
    <w:tmpl w:val="0AB421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nsid w:val="4C9B0CAA"/>
    <w:multiLevelType w:val="hybridMultilevel"/>
    <w:tmpl w:val="2C541C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nsid w:val="4E14292C"/>
    <w:multiLevelType w:val="hybridMultilevel"/>
    <w:tmpl w:val="77382DB4"/>
    <w:lvl w:ilvl="0" w:tplc="04070001">
      <w:start w:val="1"/>
      <w:numFmt w:val="bullet"/>
      <w:lvlText w:val=""/>
      <w:lvlJc w:val="left"/>
      <w:pPr>
        <w:ind w:left="1004" w:hanging="360"/>
      </w:pPr>
      <w:rPr>
        <w:rFonts w:ascii="Symbol" w:hAnsi="Symbol" w:hint="default"/>
      </w:rPr>
    </w:lvl>
    <w:lvl w:ilvl="1" w:tplc="04070003" w:tentative="1">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25">
    <w:nsid w:val="55D23418"/>
    <w:multiLevelType w:val="hybridMultilevel"/>
    <w:tmpl w:val="CE60CE8E"/>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nsid w:val="5D140EE3"/>
    <w:multiLevelType w:val="hybridMultilevel"/>
    <w:tmpl w:val="66983158"/>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nsid w:val="66C561DA"/>
    <w:multiLevelType w:val="hybridMultilevel"/>
    <w:tmpl w:val="7B340CA6"/>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8">
    <w:nsid w:val="6986074D"/>
    <w:multiLevelType w:val="hybridMultilevel"/>
    <w:tmpl w:val="FB767EA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nsid w:val="6D2C0F96"/>
    <w:multiLevelType w:val="hybridMultilevel"/>
    <w:tmpl w:val="782CA924"/>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0">
    <w:nsid w:val="6DEE02A4"/>
    <w:multiLevelType w:val="hybridMultilevel"/>
    <w:tmpl w:val="15E66B3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nsid w:val="6FD761F8"/>
    <w:multiLevelType w:val="hybridMultilevel"/>
    <w:tmpl w:val="CE705B8E"/>
    <w:lvl w:ilvl="0" w:tplc="04070019">
      <w:start w:val="1"/>
      <w:numFmt w:val="lowerLetter"/>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nsid w:val="736A7121"/>
    <w:multiLevelType w:val="hybridMultilevel"/>
    <w:tmpl w:val="D18C9D1C"/>
    <w:lvl w:ilvl="0" w:tplc="04070019">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7"/>
  </w:num>
  <w:num w:numId="12">
    <w:abstractNumId w:val="10"/>
  </w:num>
  <w:num w:numId="13">
    <w:abstractNumId w:val="15"/>
  </w:num>
  <w:num w:numId="14">
    <w:abstractNumId w:val="23"/>
  </w:num>
  <w:num w:numId="15">
    <w:abstractNumId w:val="12"/>
  </w:num>
  <w:num w:numId="16">
    <w:abstractNumId w:val="14"/>
  </w:num>
  <w:num w:numId="17">
    <w:abstractNumId w:val="13"/>
  </w:num>
  <w:num w:numId="18">
    <w:abstractNumId w:val="30"/>
  </w:num>
  <w:num w:numId="19">
    <w:abstractNumId w:val="11"/>
  </w:num>
  <w:num w:numId="20">
    <w:abstractNumId w:val="25"/>
  </w:num>
  <w:num w:numId="21">
    <w:abstractNumId w:val="18"/>
  </w:num>
  <w:num w:numId="22">
    <w:abstractNumId w:val="29"/>
  </w:num>
  <w:num w:numId="23">
    <w:abstractNumId w:val="16"/>
  </w:num>
  <w:num w:numId="24">
    <w:abstractNumId w:val="21"/>
  </w:num>
  <w:num w:numId="25">
    <w:abstractNumId w:val="28"/>
  </w:num>
  <w:num w:numId="26">
    <w:abstractNumId w:val="19"/>
  </w:num>
  <w:num w:numId="27">
    <w:abstractNumId w:val="22"/>
  </w:num>
  <w:num w:numId="28">
    <w:abstractNumId w:val="20"/>
  </w:num>
  <w:num w:numId="29">
    <w:abstractNumId w:val="26"/>
  </w:num>
  <w:num w:numId="30">
    <w:abstractNumId w:val="32"/>
  </w:num>
  <w:num w:numId="31">
    <w:abstractNumId w:val="31"/>
  </w:num>
  <w:num w:numId="32">
    <w:abstractNumId w:val="27"/>
  </w:num>
  <w:num w:numId="33">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08"/>
  <w:autoHyphenation/>
  <w:hyphenationZone w:val="425"/>
  <w:noPunctuationKerning/>
  <w:characterSpacingControl w:val="doNotCompress"/>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CAF"/>
    <w:rsid w:val="000254F5"/>
    <w:rsid w:val="00030E69"/>
    <w:rsid w:val="0004537E"/>
    <w:rsid w:val="00061C2D"/>
    <w:rsid w:val="00072A73"/>
    <w:rsid w:val="000732F7"/>
    <w:rsid w:val="00077982"/>
    <w:rsid w:val="000A41E4"/>
    <w:rsid w:val="000A48CC"/>
    <w:rsid w:val="000A6BCC"/>
    <w:rsid w:val="000D64B5"/>
    <w:rsid w:val="000D6BA2"/>
    <w:rsid w:val="000E29A2"/>
    <w:rsid w:val="00102E8B"/>
    <w:rsid w:val="00103812"/>
    <w:rsid w:val="001052AF"/>
    <w:rsid w:val="0011796D"/>
    <w:rsid w:val="00125D87"/>
    <w:rsid w:val="00141911"/>
    <w:rsid w:val="001570C6"/>
    <w:rsid w:val="001706C9"/>
    <w:rsid w:val="001A6162"/>
    <w:rsid w:val="001A640D"/>
    <w:rsid w:val="001A77E7"/>
    <w:rsid w:val="001B4939"/>
    <w:rsid w:val="001B5323"/>
    <w:rsid w:val="001C2128"/>
    <w:rsid w:val="001E4FE4"/>
    <w:rsid w:val="001F4589"/>
    <w:rsid w:val="00202794"/>
    <w:rsid w:val="0020611A"/>
    <w:rsid w:val="00215E0C"/>
    <w:rsid w:val="0023334B"/>
    <w:rsid w:val="0023394E"/>
    <w:rsid w:val="00240978"/>
    <w:rsid w:val="00243D60"/>
    <w:rsid w:val="002460CB"/>
    <w:rsid w:val="00252F4C"/>
    <w:rsid w:val="00256DFF"/>
    <w:rsid w:val="0025763B"/>
    <w:rsid w:val="00257CC6"/>
    <w:rsid w:val="002657CD"/>
    <w:rsid w:val="00275591"/>
    <w:rsid w:val="0028126D"/>
    <w:rsid w:val="0028243D"/>
    <w:rsid w:val="00285D3B"/>
    <w:rsid w:val="002A063F"/>
    <w:rsid w:val="002A2126"/>
    <w:rsid w:val="002B0B9F"/>
    <w:rsid w:val="002B30D6"/>
    <w:rsid w:val="002C0F37"/>
    <w:rsid w:val="002D6837"/>
    <w:rsid w:val="002E755D"/>
    <w:rsid w:val="00305531"/>
    <w:rsid w:val="003200A1"/>
    <w:rsid w:val="00352E16"/>
    <w:rsid w:val="00353CC2"/>
    <w:rsid w:val="00370540"/>
    <w:rsid w:val="003717E8"/>
    <w:rsid w:val="003A02B2"/>
    <w:rsid w:val="003A581E"/>
    <w:rsid w:val="003A6593"/>
    <w:rsid w:val="003B1716"/>
    <w:rsid w:val="003C0217"/>
    <w:rsid w:val="003D5624"/>
    <w:rsid w:val="003F0547"/>
    <w:rsid w:val="00436865"/>
    <w:rsid w:val="0047144D"/>
    <w:rsid w:val="00483770"/>
    <w:rsid w:val="00490D2E"/>
    <w:rsid w:val="00491E36"/>
    <w:rsid w:val="004A7A36"/>
    <w:rsid w:val="004C2B42"/>
    <w:rsid w:val="004C3960"/>
    <w:rsid w:val="004E1DDB"/>
    <w:rsid w:val="004E7DAB"/>
    <w:rsid w:val="004F2818"/>
    <w:rsid w:val="004F4085"/>
    <w:rsid w:val="00500D68"/>
    <w:rsid w:val="0051610A"/>
    <w:rsid w:val="0052346A"/>
    <w:rsid w:val="00540466"/>
    <w:rsid w:val="00553391"/>
    <w:rsid w:val="0056783F"/>
    <w:rsid w:val="005870A7"/>
    <w:rsid w:val="005C1D22"/>
    <w:rsid w:val="005C33D0"/>
    <w:rsid w:val="005F2D42"/>
    <w:rsid w:val="005F7068"/>
    <w:rsid w:val="005F70D7"/>
    <w:rsid w:val="00631599"/>
    <w:rsid w:val="0063298D"/>
    <w:rsid w:val="0064092D"/>
    <w:rsid w:val="00647E67"/>
    <w:rsid w:val="00664857"/>
    <w:rsid w:val="006A11B7"/>
    <w:rsid w:val="006B3F5F"/>
    <w:rsid w:val="006B779A"/>
    <w:rsid w:val="006F7619"/>
    <w:rsid w:val="00711C2F"/>
    <w:rsid w:val="00735BDD"/>
    <w:rsid w:val="00741778"/>
    <w:rsid w:val="00746561"/>
    <w:rsid w:val="0075797F"/>
    <w:rsid w:val="00765699"/>
    <w:rsid w:val="00785ED4"/>
    <w:rsid w:val="007A02F4"/>
    <w:rsid w:val="007B500D"/>
    <w:rsid w:val="007C4258"/>
    <w:rsid w:val="007C5B9E"/>
    <w:rsid w:val="007D25F5"/>
    <w:rsid w:val="007E5EB9"/>
    <w:rsid w:val="00813B58"/>
    <w:rsid w:val="00842E96"/>
    <w:rsid w:val="00843F6D"/>
    <w:rsid w:val="00853F60"/>
    <w:rsid w:val="00854B16"/>
    <w:rsid w:val="00870753"/>
    <w:rsid w:val="00876BBF"/>
    <w:rsid w:val="008A1F36"/>
    <w:rsid w:val="008A6517"/>
    <w:rsid w:val="008C061F"/>
    <w:rsid w:val="008D4E40"/>
    <w:rsid w:val="008E50FA"/>
    <w:rsid w:val="0091059F"/>
    <w:rsid w:val="00944D29"/>
    <w:rsid w:val="00952C3C"/>
    <w:rsid w:val="0095582E"/>
    <w:rsid w:val="00960044"/>
    <w:rsid w:val="00966BD4"/>
    <w:rsid w:val="00972E8C"/>
    <w:rsid w:val="0098113D"/>
    <w:rsid w:val="00983E75"/>
    <w:rsid w:val="009A2764"/>
    <w:rsid w:val="009B5358"/>
    <w:rsid w:val="009C07C0"/>
    <w:rsid w:val="009D1EDD"/>
    <w:rsid w:val="009D2AAF"/>
    <w:rsid w:val="009E51FB"/>
    <w:rsid w:val="009F4492"/>
    <w:rsid w:val="00A02EFE"/>
    <w:rsid w:val="00A04830"/>
    <w:rsid w:val="00A10C3C"/>
    <w:rsid w:val="00A134E5"/>
    <w:rsid w:val="00A33066"/>
    <w:rsid w:val="00A345BC"/>
    <w:rsid w:val="00A575C7"/>
    <w:rsid w:val="00A828E1"/>
    <w:rsid w:val="00A91B56"/>
    <w:rsid w:val="00A94938"/>
    <w:rsid w:val="00AE2B8B"/>
    <w:rsid w:val="00AE5D60"/>
    <w:rsid w:val="00B52FBB"/>
    <w:rsid w:val="00B65470"/>
    <w:rsid w:val="00B66B49"/>
    <w:rsid w:val="00B872CA"/>
    <w:rsid w:val="00BB1E98"/>
    <w:rsid w:val="00BB3093"/>
    <w:rsid w:val="00BD375C"/>
    <w:rsid w:val="00BF4753"/>
    <w:rsid w:val="00C11BBE"/>
    <w:rsid w:val="00C332FF"/>
    <w:rsid w:val="00C7372C"/>
    <w:rsid w:val="00C73BEC"/>
    <w:rsid w:val="00C831F2"/>
    <w:rsid w:val="00CB77D1"/>
    <w:rsid w:val="00CD2485"/>
    <w:rsid w:val="00CD3248"/>
    <w:rsid w:val="00D00155"/>
    <w:rsid w:val="00D16842"/>
    <w:rsid w:val="00D216FB"/>
    <w:rsid w:val="00D2703F"/>
    <w:rsid w:val="00D331EF"/>
    <w:rsid w:val="00D46B61"/>
    <w:rsid w:val="00D55634"/>
    <w:rsid w:val="00D6308F"/>
    <w:rsid w:val="00D6319C"/>
    <w:rsid w:val="00D6666E"/>
    <w:rsid w:val="00D74D7A"/>
    <w:rsid w:val="00DB555B"/>
    <w:rsid w:val="00DC30F4"/>
    <w:rsid w:val="00DD6553"/>
    <w:rsid w:val="00E04C48"/>
    <w:rsid w:val="00E41691"/>
    <w:rsid w:val="00E4608E"/>
    <w:rsid w:val="00E543DA"/>
    <w:rsid w:val="00E7206D"/>
    <w:rsid w:val="00EC48AB"/>
    <w:rsid w:val="00ED3040"/>
    <w:rsid w:val="00ED3C12"/>
    <w:rsid w:val="00EE3B85"/>
    <w:rsid w:val="00F10C71"/>
    <w:rsid w:val="00F169AE"/>
    <w:rsid w:val="00F21B04"/>
    <w:rsid w:val="00F33B7D"/>
    <w:rsid w:val="00F45CAF"/>
    <w:rsid w:val="00F556B1"/>
    <w:rsid w:val="00FA2A50"/>
    <w:rsid w:val="00FA51E8"/>
    <w:rsid w:val="00FA69C1"/>
    <w:rsid w:val="00FB4CE7"/>
    <w:rsid w:val="00FF5084"/>
    <w:rsid w:val="00FF53A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11BBE"/>
    <w:rPr>
      <w:rFonts w:ascii="Arial" w:hAnsi="Arial"/>
      <w:sz w:val="22"/>
      <w:szCs w:val="24"/>
    </w:rPr>
  </w:style>
  <w:style w:type="paragraph" w:styleId="berschrift1">
    <w:name w:val="heading 1"/>
    <w:basedOn w:val="Standard"/>
    <w:next w:val="Standard"/>
    <w:link w:val="berschrift1Zchn"/>
    <w:qFormat/>
    <w:rsid w:val="00352E16"/>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nhideWhenUsed/>
    <w:qFormat/>
    <w:rsid w:val="00352E16"/>
    <w:pPr>
      <w:keepNext/>
      <w:keepLines/>
      <w:spacing w:before="200" w:after="60"/>
      <w:outlineLvl w:val="1"/>
    </w:pPr>
    <w:rPr>
      <w:rFonts w:eastAsiaTheme="majorEastAsia" w:cstheme="majorBidi"/>
      <w:b/>
      <w:bCs/>
      <w:sz w:val="26"/>
      <w:szCs w:val="26"/>
    </w:rPr>
  </w:style>
  <w:style w:type="paragraph" w:styleId="berschrift3">
    <w:name w:val="heading 3"/>
    <w:basedOn w:val="Standard"/>
    <w:next w:val="Standard"/>
    <w:link w:val="berschrift3Zchn"/>
    <w:unhideWhenUsed/>
    <w:qFormat/>
    <w:rsid w:val="00352E16"/>
    <w:pPr>
      <w:keepNext/>
      <w:keepLines/>
      <w:spacing w:before="200"/>
      <w:outlineLvl w:val="2"/>
    </w:pPr>
    <w:rPr>
      <w:rFonts w:eastAsiaTheme="majorEastAsia" w:cstheme="majorBidi"/>
      <w:b/>
      <w:bCs/>
    </w:rPr>
  </w:style>
  <w:style w:type="paragraph" w:styleId="berschrift4">
    <w:name w:val="heading 4"/>
    <w:basedOn w:val="Standard"/>
    <w:next w:val="Standard"/>
    <w:link w:val="berschrift4Zchn"/>
    <w:unhideWhenUsed/>
    <w:qFormat/>
    <w:rsid w:val="00352E16"/>
    <w:pPr>
      <w:keepNext/>
      <w:keepLines/>
      <w:spacing w:before="200"/>
      <w:outlineLvl w:val="3"/>
    </w:pPr>
    <w:rPr>
      <w:rFonts w:eastAsiaTheme="majorEastAsia" w:cstheme="majorBidi"/>
      <w:b/>
      <w:bCs/>
      <w:i/>
      <w:iCs/>
    </w:rPr>
  </w:style>
  <w:style w:type="paragraph" w:styleId="berschrift5">
    <w:name w:val="heading 5"/>
    <w:basedOn w:val="Standard"/>
    <w:next w:val="Standard"/>
    <w:link w:val="berschrift5Zchn"/>
    <w:unhideWhenUsed/>
    <w:qFormat/>
    <w:rsid w:val="00352E16"/>
    <w:pPr>
      <w:keepNext/>
      <w:keepLines/>
      <w:spacing w:before="200"/>
      <w:outlineLvl w:val="4"/>
    </w:pPr>
    <w:rPr>
      <w:rFonts w:eastAsiaTheme="majorEastAsia" w:cstheme="majorBidi"/>
    </w:rPr>
  </w:style>
  <w:style w:type="paragraph" w:styleId="berschrift6">
    <w:name w:val="heading 6"/>
    <w:basedOn w:val="Standard"/>
    <w:next w:val="Standard"/>
    <w:link w:val="berschrift6Zchn"/>
    <w:unhideWhenUsed/>
    <w:qFormat/>
    <w:rsid w:val="00DD6553"/>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DD6553"/>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352E16"/>
    <w:pPr>
      <w:keepNext/>
      <w:keepLines/>
      <w:spacing w:before="200"/>
      <w:outlineLvl w:val="7"/>
    </w:pPr>
    <w:rPr>
      <w:rFonts w:eastAsiaTheme="majorEastAsia" w:cstheme="majorBidi"/>
      <w:szCs w:val="20"/>
    </w:rPr>
  </w:style>
  <w:style w:type="paragraph" w:styleId="berschrift9">
    <w:name w:val="heading 9"/>
    <w:basedOn w:val="Standard"/>
    <w:next w:val="Standard"/>
    <w:link w:val="berschrift9Zchn"/>
    <w:unhideWhenUsed/>
    <w:qFormat/>
    <w:rsid w:val="005F2D42"/>
    <w:pPr>
      <w:keepNext/>
      <w:keepLines/>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52E16"/>
    <w:rPr>
      <w:rFonts w:ascii="Arial" w:eastAsiaTheme="majorEastAsia" w:hAnsi="Arial" w:cstheme="majorBidi"/>
      <w:b/>
      <w:bCs/>
      <w:sz w:val="28"/>
      <w:szCs w:val="28"/>
    </w:rPr>
  </w:style>
  <w:style w:type="character" w:customStyle="1" w:styleId="berschrift2Zchn">
    <w:name w:val="Überschrift 2 Zchn"/>
    <w:basedOn w:val="Absatz-Standardschriftart"/>
    <w:link w:val="berschrift2"/>
    <w:rsid w:val="00352E16"/>
    <w:rPr>
      <w:rFonts w:ascii="Arial" w:eastAsiaTheme="majorEastAsia" w:hAnsi="Arial" w:cstheme="majorBidi"/>
      <w:b/>
      <w:bCs/>
      <w:sz w:val="26"/>
      <w:szCs w:val="26"/>
    </w:rPr>
  </w:style>
  <w:style w:type="character" w:customStyle="1" w:styleId="berschrift3Zchn">
    <w:name w:val="Überschrift 3 Zchn"/>
    <w:basedOn w:val="Absatz-Standardschriftart"/>
    <w:link w:val="berschrift3"/>
    <w:rsid w:val="00352E16"/>
    <w:rPr>
      <w:rFonts w:ascii="Arial" w:eastAsiaTheme="majorEastAsia" w:hAnsi="Arial" w:cstheme="majorBidi"/>
      <w:b/>
      <w:bCs/>
      <w:sz w:val="24"/>
      <w:szCs w:val="24"/>
    </w:rPr>
  </w:style>
  <w:style w:type="character" w:customStyle="1" w:styleId="berschrift4Zchn">
    <w:name w:val="Überschrift 4 Zchn"/>
    <w:basedOn w:val="Absatz-Standardschriftart"/>
    <w:link w:val="berschrift4"/>
    <w:rsid w:val="00352E16"/>
    <w:rPr>
      <w:rFonts w:ascii="Arial" w:eastAsiaTheme="majorEastAsia" w:hAnsi="Arial" w:cstheme="majorBidi"/>
      <w:b/>
      <w:bCs/>
      <w:i/>
      <w:iCs/>
      <w:sz w:val="24"/>
      <w:szCs w:val="24"/>
    </w:rPr>
  </w:style>
  <w:style w:type="character" w:customStyle="1" w:styleId="berschrift5Zchn">
    <w:name w:val="Überschrift 5 Zchn"/>
    <w:basedOn w:val="Absatz-Standardschriftart"/>
    <w:link w:val="berschrift5"/>
    <w:rsid w:val="00352E16"/>
    <w:rPr>
      <w:rFonts w:ascii="Arial" w:eastAsiaTheme="majorEastAsia" w:hAnsi="Arial" w:cstheme="majorBidi"/>
      <w:sz w:val="24"/>
      <w:szCs w:val="24"/>
    </w:rPr>
  </w:style>
  <w:style w:type="character" w:customStyle="1" w:styleId="berschrift6Zchn">
    <w:name w:val="Überschrift 6 Zchn"/>
    <w:basedOn w:val="Absatz-Standardschriftart"/>
    <w:link w:val="berschrift6"/>
    <w:rsid w:val="00DD6553"/>
    <w:rPr>
      <w:rFonts w:ascii="Arial" w:eastAsiaTheme="majorEastAsia" w:hAnsi="Arial" w:cstheme="majorBidi"/>
      <w:i/>
      <w:iCs/>
      <w:szCs w:val="24"/>
    </w:rPr>
  </w:style>
  <w:style w:type="character" w:customStyle="1" w:styleId="berschrift7Zchn">
    <w:name w:val="Überschrift 7 Zchn"/>
    <w:basedOn w:val="Absatz-Standardschriftart"/>
    <w:link w:val="berschrift7"/>
    <w:rsid w:val="00DD6553"/>
    <w:rPr>
      <w:rFonts w:ascii="Arial" w:eastAsiaTheme="majorEastAsia" w:hAnsi="Arial" w:cstheme="majorBidi"/>
      <w:i/>
      <w:iCs/>
      <w:szCs w:val="24"/>
    </w:rPr>
  </w:style>
  <w:style w:type="character" w:customStyle="1" w:styleId="berschrift8Zchn">
    <w:name w:val="Überschrift 8 Zchn"/>
    <w:basedOn w:val="Absatz-Standardschriftart"/>
    <w:link w:val="berschrift8"/>
    <w:rsid w:val="00352E16"/>
    <w:rPr>
      <w:rFonts w:ascii="Arial" w:eastAsiaTheme="majorEastAsia" w:hAnsi="Arial" w:cstheme="majorBidi"/>
    </w:rPr>
  </w:style>
  <w:style w:type="character" w:customStyle="1" w:styleId="berschrift9Zchn">
    <w:name w:val="Überschrift 9 Zchn"/>
    <w:basedOn w:val="Absatz-Standardschriftart"/>
    <w:link w:val="berschrift9"/>
    <w:rsid w:val="005F2D42"/>
    <w:rPr>
      <w:rFonts w:ascii="Arial" w:eastAsiaTheme="majorEastAsia" w:hAnsi="Arial" w:cstheme="majorBidi"/>
      <w:i/>
      <w:iCs/>
    </w:rPr>
  </w:style>
  <w:style w:type="paragraph" w:customStyle="1" w:styleId="BlocksatzArial">
    <w:name w:val="Blocksatz Arial"/>
    <w:basedOn w:val="Standard"/>
    <w:qFormat/>
    <w:rsid w:val="00813B58"/>
    <w:pPr>
      <w:spacing w:before="120"/>
      <w:jc w:val="both"/>
    </w:pPr>
  </w:style>
  <w:style w:type="paragraph" w:styleId="Titel">
    <w:name w:val="Title"/>
    <w:basedOn w:val="Standard"/>
    <w:next w:val="Standard"/>
    <w:link w:val="TitelZchn"/>
    <w:qFormat/>
    <w:rsid w:val="00A134E5"/>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elZchn">
    <w:name w:val="Titel Zchn"/>
    <w:basedOn w:val="Absatz-Standardschriftart"/>
    <w:link w:val="Titel"/>
    <w:rsid w:val="00A134E5"/>
    <w:rPr>
      <w:rFonts w:ascii="Arial" w:eastAsiaTheme="majorEastAsia" w:hAnsi="Arial" w:cstheme="majorBidi"/>
      <w:spacing w:val="5"/>
      <w:kern w:val="28"/>
      <w:sz w:val="52"/>
      <w:szCs w:val="52"/>
    </w:rPr>
  </w:style>
  <w:style w:type="paragraph" w:styleId="Untertitel">
    <w:name w:val="Subtitle"/>
    <w:basedOn w:val="Standard"/>
    <w:next w:val="Standard"/>
    <w:link w:val="UntertitelZchn"/>
    <w:qFormat/>
    <w:rsid w:val="00A134E5"/>
    <w:pPr>
      <w:numPr>
        <w:ilvl w:val="1"/>
      </w:numPr>
    </w:pPr>
    <w:rPr>
      <w:rFonts w:eastAsiaTheme="majorEastAsia" w:cstheme="majorBidi"/>
      <w:i/>
      <w:iCs/>
      <w:spacing w:val="15"/>
      <w:sz w:val="24"/>
    </w:rPr>
  </w:style>
  <w:style w:type="character" w:customStyle="1" w:styleId="UntertitelZchn">
    <w:name w:val="Untertitel Zchn"/>
    <w:basedOn w:val="Absatz-Standardschriftart"/>
    <w:link w:val="Untertitel"/>
    <w:rsid w:val="00A134E5"/>
    <w:rPr>
      <w:rFonts w:ascii="Arial" w:eastAsiaTheme="majorEastAsia" w:hAnsi="Arial" w:cstheme="majorBidi"/>
      <w:i/>
      <w:iCs/>
      <w:spacing w:val="15"/>
      <w:sz w:val="24"/>
      <w:szCs w:val="24"/>
    </w:rPr>
  </w:style>
  <w:style w:type="paragraph" w:styleId="Index1">
    <w:name w:val="index 1"/>
    <w:basedOn w:val="Standard"/>
    <w:next w:val="Standard"/>
    <w:autoRedefine/>
    <w:rsid w:val="00A134E5"/>
    <w:pPr>
      <w:ind w:left="200" w:hanging="200"/>
    </w:pPr>
  </w:style>
  <w:style w:type="paragraph" w:styleId="Indexberschrift">
    <w:name w:val="index heading"/>
    <w:basedOn w:val="Standard"/>
    <w:next w:val="Index1"/>
    <w:rsid w:val="00A134E5"/>
    <w:rPr>
      <w:rFonts w:asciiTheme="majorHAnsi" w:eastAsiaTheme="majorEastAsia" w:hAnsiTheme="majorHAnsi" w:cstheme="majorBidi"/>
      <w:b/>
      <w:bCs/>
    </w:rPr>
  </w:style>
  <w:style w:type="paragraph" w:styleId="Inhaltsverzeichnisberschrift">
    <w:name w:val="TOC Heading"/>
    <w:basedOn w:val="berschrift1"/>
    <w:next w:val="Standard"/>
    <w:uiPriority w:val="39"/>
    <w:unhideWhenUsed/>
    <w:qFormat/>
    <w:rsid w:val="00FA69C1"/>
    <w:pPr>
      <w:outlineLvl w:val="9"/>
    </w:pPr>
  </w:style>
  <w:style w:type="paragraph" w:styleId="Beschriftung">
    <w:name w:val="caption"/>
    <w:basedOn w:val="Standard"/>
    <w:next w:val="Standard"/>
    <w:unhideWhenUsed/>
    <w:qFormat/>
    <w:rsid w:val="00FA69C1"/>
    <w:pPr>
      <w:spacing w:after="200"/>
    </w:pPr>
    <w:rPr>
      <w:b/>
      <w:bCs/>
      <w:sz w:val="18"/>
      <w:szCs w:val="18"/>
    </w:rPr>
  </w:style>
  <w:style w:type="paragraph" w:styleId="Blocktext">
    <w:name w:val="Block Text"/>
    <w:basedOn w:val="Standard"/>
    <w:rsid w:val="00FA69C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
      <w:iCs/>
    </w:rPr>
  </w:style>
  <w:style w:type="table" w:styleId="Tabellenraster">
    <w:name w:val="Table Grid"/>
    <w:basedOn w:val="NormaleTabelle"/>
    <w:rsid w:val="00F45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6561"/>
    <w:pPr>
      <w:autoSpaceDE w:val="0"/>
      <w:autoSpaceDN w:val="0"/>
      <w:adjustRightInd w:val="0"/>
    </w:pPr>
    <w:rPr>
      <w:rFonts w:ascii="Arial" w:hAnsi="Arial" w:cs="Arial"/>
      <w:color w:val="000000"/>
      <w:sz w:val="24"/>
      <w:szCs w:val="24"/>
    </w:rPr>
  </w:style>
  <w:style w:type="character" w:customStyle="1" w:styleId="Flietext">
    <w:name w:val="Fließtext_"/>
    <w:basedOn w:val="Absatz-Standardschriftart"/>
    <w:link w:val="Flietext0"/>
    <w:rsid w:val="00952C3C"/>
    <w:rPr>
      <w:rFonts w:ascii="Arial" w:eastAsia="Arial" w:hAnsi="Arial" w:cs="Arial"/>
      <w:sz w:val="21"/>
      <w:szCs w:val="21"/>
      <w:shd w:val="clear" w:color="auto" w:fill="FFFFFF"/>
    </w:rPr>
  </w:style>
  <w:style w:type="paragraph" w:customStyle="1" w:styleId="Flietext0">
    <w:name w:val="Fließtext"/>
    <w:basedOn w:val="Standard"/>
    <w:link w:val="Flietext"/>
    <w:rsid w:val="00952C3C"/>
    <w:pPr>
      <w:widowControl w:val="0"/>
      <w:shd w:val="clear" w:color="auto" w:fill="FFFFFF"/>
      <w:spacing w:line="256" w:lineRule="exact"/>
      <w:ind w:hanging="560"/>
    </w:pPr>
    <w:rPr>
      <w:rFonts w:eastAsia="Arial" w:cs="Arial"/>
      <w:sz w:val="21"/>
      <w:szCs w:val="21"/>
    </w:rPr>
  </w:style>
  <w:style w:type="paragraph" w:styleId="Listenabsatz">
    <w:name w:val="List Paragraph"/>
    <w:basedOn w:val="Standard"/>
    <w:uiPriority w:val="34"/>
    <w:qFormat/>
    <w:rsid w:val="008A6517"/>
    <w:pPr>
      <w:ind w:left="720"/>
      <w:contextualSpacing/>
    </w:pPr>
  </w:style>
  <w:style w:type="paragraph" w:styleId="Kopfzeile">
    <w:name w:val="header"/>
    <w:basedOn w:val="Standard"/>
    <w:link w:val="KopfzeileZchn"/>
    <w:rsid w:val="0047144D"/>
    <w:pPr>
      <w:tabs>
        <w:tab w:val="center" w:pos="4536"/>
        <w:tab w:val="right" w:pos="9072"/>
      </w:tabs>
    </w:pPr>
  </w:style>
  <w:style w:type="character" w:customStyle="1" w:styleId="KopfzeileZchn">
    <w:name w:val="Kopfzeile Zchn"/>
    <w:basedOn w:val="Absatz-Standardschriftart"/>
    <w:link w:val="Kopfzeile"/>
    <w:rsid w:val="0047144D"/>
    <w:rPr>
      <w:rFonts w:ascii="Arial" w:hAnsi="Arial"/>
      <w:sz w:val="22"/>
      <w:szCs w:val="24"/>
    </w:rPr>
  </w:style>
  <w:style w:type="paragraph" w:styleId="Fuzeile">
    <w:name w:val="footer"/>
    <w:basedOn w:val="Standard"/>
    <w:link w:val="FuzeileZchn"/>
    <w:uiPriority w:val="99"/>
    <w:rsid w:val="0047144D"/>
    <w:pPr>
      <w:tabs>
        <w:tab w:val="center" w:pos="4536"/>
        <w:tab w:val="right" w:pos="9072"/>
      </w:tabs>
    </w:pPr>
  </w:style>
  <w:style w:type="character" w:customStyle="1" w:styleId="FuzeileZchn">
    <w:name w:val="Fußzeile Zchn"/>
    <w:basedOn w:val="Absatz-Standardschriftart"/>
    <w:link w:val="Fuzeile"/>
    <w:uiPriority w:val="99"/>
    <w:rsid w:val="0047144D"/>
    <w:rPr>
      <w:rFonts w:ascii="Arial" w:hAnsi="Arial"/>
      <w:sz w:val="22"/>
      <w:szCs w:val="24"/>
    </w:rPr>
  </w:style>
  <w:style w:type="paragraph" w:styleId="Sprechblasentext">
    <w:name w:val="Balloon Text"/>
    <w:basedOn w:val="Standard"/>
    <w:link w:val="SprechblasentextZchn"/>
    <w:rsid w:val="000D64B5"/>
    <w:rPr>
      <w:rFonts w:ascii="Tahoma" w:hAnsi="Tahoma" w:cs="Tahoma"/>
      <w:sz w:val="16"/>
      <w:szCs w:val="16"/>
    </w:rPr>
  </w:style>
  <w:style w:type="character" w:customStyle="1" w:styleId="SprechblasentextZchn">
    <w:name w:val="Sprechblasentext Zchn"/>
    <w:basedOn w:val="Absatz-Standardschriftart"/>
    <w:link w:val="Sprechblasentext"/>
    <w:rsid w:val="000D64B5"/>
    <w:rPr>
      <w:rFonts w:ascii="Tahoma" w:hAnsi="Tahoma" w:cs="Tahoma"/>
      <w:sz w:val="16"/>
      <w:szCs w:val="16"/>
    </w:rPr>
  </w:style>
  <w:style w:type="character" w:styleId="Kommentarzeichen">
    <w:name w:val="annotation reference"/>
    <w:basedOn w:val="Absatz-Standardschriftart"/>
    <w:rsid w:val="00983E75"/>
    <w:rPr>
      <w:sz w:val="16"/>
      <w:szCs w:val="16"/>
    </w:rPr>
  </w:style>
  <w:style w:type="paragraph" w:styleId="Kommentartext">
    <w:name w:val="annotation text"/>
    <w:basedOn w:val="Standard"/>
    <w:link w:val="KommentartextZchn"/>
    <w:rsid w:val="00983E75"/>
    <w:rPr>
      <w:sz w:val="20"/>
      <w:szCs w:val="20"/>
    </w:rPr>
  </w:style>
  <w:style w:type="character" w:customStyle="1" w:styleId="KommentartextZchn">
    <w:name w:val="Kommentartext Zchn"/>
    <w:basedOn w:val="Absatz-Standardschriftart"/>
    <w:link w:val="Kommentartext"/>
    <w:rsid w:val="00983E75"/>
    <w:rPr>
      <w:rFonts w:ascii="Arial" w:hAnsi="Arial"/>
    </w:rPr>
  </w:style>
  <w:style w:type="paragraph" w:styleId="Kommentarthema">
    <w:name w:val="annotation subject"/>
    <w:basedOn w:val="Kommentartext"/>
    <w:next w:val="Kommentartext"/>
    <w:link w:val="KommentarthemaZchn"/>
    <w:rsid w:val="00983E75"/>
    <w:rPr>
      <w:b/>
      <w:bCs/>
    </w:rPr>
  </w:style>
  <w:style w:type="character" w:customStyle="1" w:styleId="KommentarthemaZchn">
    <w:name w:val="Kommentarthema Zchn"/>
    <w:basedOn w:val="KommentartextZchn"/>
    <w:link w:val="Kommentarthema"/>
    <w:rsid w:val="00983E75"/>
    <w:rPr>
      <w:rFonts w:ascii="Arial" w:hAnsi="Arial"/>
      <w:b/>
      <w:bCs/>
    </w:rPr>
  </w:style>
  <w:style w:type="character" w:styleId="Fett">
    <w:name w:val="Strong"/>
    <w:basedOn w:val="Absatz-Standardschriftart"/>
    <w:qFormat/>
    <w:rsid w:val="009E51F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sid w:val="00C11BBE"/>
    <w:rPr>
      <w:rFonts w:ascii="Arial" w:hAnsi="Arial"/>
      <w:sz w:val="22"/>
      <w:szCs w:val="24"/>
    </w:rPr>
  </w:style>
  <w:style w:type="paragraph" w:styleId="berschrift1">
    <w:name w:val="heading 1"/>
    <w:basedOn w:val="Standard"/>
    <w:next w:val="Standard"/>
    <w:link w:val="berschrift1Zchn"/>
    <w:qFormat/>
    <w:rsid w:val="00352E16"/>
    <w:pPr>
      <w:keepNext/>
      <w:keepLines/>
      <w:spacing w:before="480"/>
      <w:outlineLvl w:val="0"/>
    </w:pPr>
    <w:rPr>
      <w:rFonts w:eastAsiaTheme="majorEastAsia" w:cstheme="majorBidi"/>
      <w:b/>
      <w:bCs/>
      <w:sz w:val="28"/>
      <w:szCs w:val="28"/>
    </w:rPr>
  </w:style>
  <w:style w:type="paragraph" w:styleId="berschrift2">
    <w:name w:val="heading 2"/>
    <w:basedOn w:val="Standard"/>
    <w:next w:val="Standard"/>
    <w:link w:val="berschrift2Zchn"/>
    <w:unhideWhenUsed/>
    <w:qFormat/>
    <w:rsid w:val="00352E16"/>
    <w:pPr>
      <w:keepNext/>
      <w:keepLines/>
      <w:spacing w:before="200" w:after="60"/>
      <w:outlineLvl w:val="1"/>
    </w:pPr>
    <w:rPr>
      <w:rFonts w:eastAsiaTheme="majorEastAsia" w:cstheme="majorBidi"/>
      <w:b/>
      <w:bCs/>
      <w:sz w:val="26"/>
      <w:szCs w:val="26"/>
    </w:rPr>
  </w:style>
  <w:style w:type="paragraph" w:styleId="berschrift3">
    <w:name w:val="heading 3"/>
    <w:basedOn w:val="Standard"/>
    <w:next w:val="Standard"/>
    <w:link w:val="berschrift3Zchn"/>
    <w:unhideWhenUsed/>
    <w:qFormat/>
    <w:rsid w:val="00352E16"/>
    <w:pPr>
      <w:keepNext/>
      <w:keepLines/>
      <w:spacing w:before="200"/>
      <w:outlineLvl w:val="2"/>
    </w:pPr>
    <w:rPr>
      <w:rFonts w:eastAsiaTheme="majorEastAsia" w:cstheme="majorBidi"/>
      <w:b/>
      <w:bCs/>
    </w:rPr>
  </w:style>
  <w:style w:type="paragraph" w:styleId="berschrift4">
    <w:name w:val="heading 4"/>
    <w:basedOn w:val="Standard"/>
    <w:next w:val="Standard"/>
    <w:link w:val="berschrift4Zchn"/>
    <w:unhideWhenUsed/>
    <w:qFormat/>
    <w:rsid w:val="00352E16"/>
    <w:pPr>
      <w:keepNext/>
      <w:keepLines/>
      <w:spacing w:before="200"/>
      <w:outlineLvl w:val="3"/>
    </w:pPr>
    <w:rPr>
      <w:rFonts w:eastAsiaTheme="majorEastAsia" w:cstheme="majorBidi"/>
      <w:b/>
      <w:bCs/>
      <w:i/>
      <w:iCs/>
    </w:rPr>
  </w:style>
  <w:style w:type="paragraph" w:styleId="berschrift5">
    <w:name w:val="heading 5"/>
    <w:basedOn w:val="Standard"/>
    <w:next w:val="Standard"/>
    <w:link w:val="berschrift5Zchn"/>
    <w:unhideWhenUsed/>
    <w:qFormat/>
    <w:rsid w:val="00352E16"/>
    <w:pPr>
      <w:keepNext/>
      <w:keepLines/>
      <w:spacing w:before="200"/>
      <w:outlineLvl w:val="4"/>
    </w:pPr>
    <w:rPr>
      <w:rFonts w:eastAsiaTheme="majorEastAsia" w:cstheme="majorBidi"/>
    </w:rPr>
  </w:style>
  <w:style w:type="paragraph" w:styleId="berschrift6">
    <w:name w:val="heading 6"/>
    <w:basedOn w:val="Standard"/>
    <w:next w:val="Standard"/>
    <w:link w:val="berschrift6Zchn"/>
    <w:unhideWhenUsed/>
    <w:qFormat/>
    <w:rsid w:val="00DD6553"/>
    <w:pPr>
      <w:keepNext/>
      <w:keepLines/>
      <w:spacing w:before="200"/>
      <w:outlineLvl w:val="5"/>
    </w:pPr>
    <w:rPr>
      <w:rFonts w:eastAsiaTheme="majorEastAsia" w:cstheme="majorBidi"/>
      <w:i/>
      <w:iCs/>
    </w:rPr>
  </w:style>
  <w:style w:type="paragraph" w:styleId="berschrift7">
    <w:name w:val="heading 7"/>
    <w:basedOn w:val="Standard"/>
    <w:next w:val="Standard"/>
    <w:link w:val="berschrift7Zchn"/>
    <w:unhideWhenUsed/>
    <w:qFormat/>
    <w:rsid w:val="00DD6553"/>
    <w:pPr>
      <w:keepNext/>
      <w:keepLines/>
      <w:spacing w:before="200"/>
      <w:outlineLvl w:val="6"/>
    </w:pPr>
    <w:rPr>
      <w:rFonts w:eastAsiaTheme="majorEastAsia" w:cstheme="majorBidi"/>
      <w:i/>
      <w:iCs/>
    </w:rPr>
  </w:style>
  <w:style w:type="paragraph" w:styleId="berschrift8">
    <w:name w:val="heading 8"/>
    <w:basedOn w:val="Standard"/>
    <w:next w:val="Standard"/>
    <w:link w:val="berschrift8Zchn"/>
    <w:unhideWhenUsed/>
    <w:qFormat/>
    <w:rsid w:val="00352E16"/>
    <w:pPr>
      <w:keepNext/>
      <w:keepLines/>
      <w:spacing w:before="200"/>
      <w:outlineLvl w:val="7"/>
    </w:pPr>
    <w:rPr>
      <w:rFonts w:eastAsiaTheme="majorEastAsia" w:cstheme="majorBidi"/>
      <w:szCs w:val="20"/>
    </w:rPr>
  </w:style>
  <w:style w:type="paragraph" w:styleId="berschrift9">
    <w:name w:val="heading 9"/>
    <w:basedOn w:val="Standard"/>
    <w:next w:val="Standard"/>
    <w:link w:val="berschrift9Zchn"/>
    <w:unhideWhenUsed/>
    <w:qFormat/>
    <w:rsid w:val="005F2D42"/>
    <w:pPr>
      <w:keepNext/>
      <w:keepLines/>
      <w:spacing w:before="200"/>
      <w:outlineLvl w:val="8"/>
    </w:pPr>
    <w:rPr>
      <w:rFonts w:eastAsiaTheme="majorEastAsia" w:cstheme="majorBidi"/>
      <w:i/>
      <w:iCs/>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352E16"/>
    <w:rPr>
      <w:rFonts w:ascii="Arial" w:eastAsiaTheme="majorEastAsia" w:hAnsi="Arial" w:cstheme="majorBidi"/>
      <w:b/>
      <w:bCs/>
      <w:sz w:val="28"/>
      <w:szCs w:val="28"/>
    </w:rPr>
  </w:style>
  <w:style w:type="character" w:customStyle="1" w:styleId="berschrift2Zchn">
    <w:name w:val="Überschrift 2 Zchn"/>
    <w:basedOn w:val="Absatz-Standardschriftart"/>
    <w:link w:val="berschrift2"/>
    <w:rsid w:val="00352E16"/>
    <w:rPr>
      <w:rFonts w:ascii="Arial" w:eastAsiaTheme="majorEastAsia" w:hAnsi="Arial" w:cstheme="majorBidi"/>
      <w:b/>
      <w:bCs/>
      <w:sz w:val="26"/>
      <w:szCs w:val="26"/>
    </w:rPr>
  </w:style>
  <w:style w:type="character" w:customStyle="1" w:styleId="berschrift3Zchn">
    <w:name w:val="Überschrift 3 Zchn"/>
    <w:basedOn w:val="Absatz-Standardschriftart"/>
    <w:link w:val="berschrift3"/>
    <w:rsid w:val="00352E16"/>
    <w:rPr>
      <w:rFonts w:ascii="Arial" w:eastAsiaTheme="majorEastAsia" w:hAnsi="Arial" w:cstheme="majorBidi"/>
      <w:b/>
      <w:bCs/>
      <w:sz w:val="24"/>
      <w:szCs w:val="24"/>
    </w:rPr>
  </w:style>
  <w:style w:type="character" w:customStyle="1" w:styleId="berschrift4Zchn">
    <w:name w:val="Überschrift 4 Zchn"/>
    <w:basedOn w:val="Absatz-Standardschriftart"/>
    <w:link w:val="berschrift4"/>
    <w:rsid w:val="00352E16"/>
    <w:rPr>
      <w:rFonts w:ascii="Arial" w:eastAsiaTheme="majorEastAsia" w:hAnsi="Arial" w:cstheme="majorBidi"/>
      <w:b/>
      <w:bCs/>
      <w:i/>
      <w:iCs/>
      <w:sz w:val="24"/>
      <w:szCs w:val="24"/>
    </w:rPr>
  </w:style>
  <w:style w:type="character" w:customStyle="1" w:styleId="berschrift5Zchn">
    <w:name w:val="Überschrift 5 Zchn"/>
    <w:basedOn w:val="Absatz-Standardschriftart"/>
    <w:link w:val="berschrift5"/>
    <w:rsid w:val="00352E16"/>
    <w:rPr>
      <w:rFonts w:ascii="Arial" w:eastAsiaTheme="majorEastAsia" w:hAnsi="Arial" w:cstheme="majorBidi"/>
      <w:sz w:val="24"/>
      <w:szCs w:val="24"/>
    </w:rPr>
  </w:style>
  <w:style w:type="character" w:customStyle="1" w:styleId="berschrift6Zchn">
    <w:name w:val="Überschrift 6 Zchn"/>
    <w:basedOn w:val="Absatz-Standardschriftart"/>
    <w:link w:val="berschrift6"/>
    <w:rsid w:val="00DD6553"/>
    <w:rPr>
      <w:rFonts w:ascii="Arial" w:eastAsiaTheme="majorEastAsia" w:hAnsi="Arial" w:cstheme="majorBidi"/>
      <w:i/>
      <w:iCs/>
      <w:szCs w:val="24"/>
    </w:rPr>
  </w:style>
  <w:style w:type="character" w:customStyle="1" w:styleId="berschrift7Zchn">
    <w:name w:val="Überschrift 7 Zchn"/>
    <w:basedOn w:val="Absatz-Standardschriftart"/>
    <w:link w:val="berschrift7"/>
    <w:rsid w:val="00DD6553"/>
    <w:rPr>
      <w:rFonts w:ascii="Arial" w:eastAsiaTheme="majorEastAsia" w:hAnsi="Arial" w:cstheme="majorBidi"/>
      <w:i/>
      <w:iCs/>
      <w:szCs w:val="24"/>
    </w:rPr>
  </w:style>
  <w:style w:type="character" w:customStyle="1" w:styleId="berschrift8Zchn">
    <w:name w:val="Überschrift 8 Zchn"/>
    <w:basedOn w:val="Absatz-Standardschriftart"/>
    <w:link w:val="berschrift8"/>
    <w:rsid w:val="00352E16"/>
    <w:rPr>
      <w:rFonts w:ascii="Arial" w:eastAsiaTheme="majorEastAsia" w:hAnsi="Arial" w:cstheme="majorBidi"/>
    </w:rPr>
  </w:style>
  <w:style w:type="character" w:customStyle="1" w:styleId="berschrift9Zchn">
    <w:name w:val="Überschrift 9 Zchn"/>
    <w:basedOn w:val="Absatz-Standardschriftart"/>
    <w:link w:val="berschrift9"/>
    <w:rsid w:val="005F2D42"/>
    <w:rPr>
      <w:rFonts w:ascii="Arial" w:eastAsiaTheme="majorEastAsia" w:hAnsi="Arial" w:cstheme="majorBidi"/>
      <w:i/>
      <w:iCs/>
    </w:rPr>
  </w:style>
  <w:style w:type="paragraph" w:customStyle="1" w:styleId="BlocksatzArial">
    <w:name w:val="Blocksatz Arial"/>
    <w:basedOn w:val="Standard"/>
    <w:qFormat/>
    <w:rsid w:val="00813B58"/>
    <w:pPr>
      <w:spacing w:before="120"/>
      <w:jc w:val="both"/>
    </w:pPr>
  </w:style>
  <w:style w:type="paragraph" w:styleId="Titel">
    <w:name w:val="Title"/>
    <w:basedOn w:val="Standard"/>
    <w:next w:val="Standard"/>
    <w:link w:val="TitelZchn"/>
    <w:qFormat/>
    <w:rsid w:val="00A134E5"/>
    <w:pPr>
      <w:pBdr>
        <w:bottom w:val="single" w:sz="8" w:space="4" w:color="4F81BD" w:themeColor="accent1"/>
      </w:pBdr>
      <w:spacing w:after="300"/>
      <w:contextualSpacing/>
    </w:pPr>
    <w:rPr>
      <w:rFonts w:eastAsiaTheme="majorEastAsia" w:cstheme="majorBidi"/>
      <w:spacing w:val="5"/>
      <w:kern w:val="28"/>
      <w:sz w:val="52"/>
      <w:szCs w:val="52"/>
    </w:rPr>
  </w:style>
  <w:style w:type="character" w:customStyle="1" w:styleId="TitelZchn">
    <w:name w:val="Titel Zchn"/>
    <w:basedOn w:val="Absatz-Standardschriftart"/>
    <w:link w:val="Titel"/>
    <w:rsid w:val="00A134E5"/>
    <w:rPr>
      <w:rFonts w:ascii="Arial" w:eastAsiaTheme="majorEastAsia" w:hAnsi="Arial" w:cstheme="majorBidi"/>
      <w:spacing w:val="5"/>
      <w:kern w:val="28"/>
      <w:sz w:val="52"/>
      <w:szCs w:val="52"/>
    </w:rPr>
  </w:style>
  <w:style w:type="paragraph" w:styleId="Untertitel">
    <w:name w:val="Subtitle"/>
    <w:basedOn w:val="Standard"/>
    <w:next w:val="Standard"/>
    <w:link w:val="UntertitelZchn"/>
    <w:qFormat/>
    <w:rsid w:val="00A134E5"/>
    <w:pPr>
      <w:numPr>
        <w:ilvl w:val="1"/>
      </w:numPr>
    </w:pPr>
    <w:rPr>
      <w:rFonts w:eastAsiaTheme="majorEastAsia" w:cstheme="majorBidi"/>
      <w:i/>
      <w:iCs/>
      <w:spacing w:val="15"/>
      <w:sz w:val="24"/>
    </w:rPr>
  </w:style>
  <w:style w:type="character" w:customStyle="1" w:styleId="UntertitelZchn">
    <w:name w:val="Untertitel Zchn"/>
    <w:basedOn w:val="Absatz-Standardschriftart"/>
    <w:link w:val="Untertitel"/>
    <w:rsid w:val="00A134E5"/>
    <w:rPr>
      <w:rFonts w:ascii="Arial" w:eastAsiaTheme="majorEastAsia" w:hAnsi="Arial" w:cstheme="majorBidi"/>
      <w:i/>
      <w:iCs/>
      <w:spacing w:val="15"/>
      <w:sz w:val="24"/>
      <w:szCs w:val="24"/>
    </w:rPr>
  </w:style>
  <w:style w:type="paragraph" w:styleId="Index1">
    <w:name w:val="index 1"/>
    <w:basedOn w:val="Standard"/>
    <w:next w:val="Standard"/>
    <w:autoRedefine/>
    <w:rsid w:val="00A134E5"/>
    <w:pPr>
      <w:ind w:left="200" w:hanging="200"/>
    </w:pPr>
  </w:style>
  <w:style w:type="paragraph" w:styleId="Indexberschrift">
    <w:name w:val="index heading"/>
    <w:basedOn w:val="Standard"/>
    <w:next w:val="Index1"/>
    <w:rsid w:val="00A134E5"/>
    <w:rPr>
      <w:rFonts w:asciiTheme="majorHAnsi" w:eastAsiaTheme="majorEastAsia" w:hAnsiTheme="majorHAnsi" w:cstheme="majorBidi"/>
      <w:b/>
      <w:bCs/>
    </w:rPr>
  </w:style>
  <w:style w:type="paragraph" w:styleId="Inhaltsverzeichnisberschrift">
    <w:name w:val="TOC Heading"/>
    <w:basedOn w:val="berschrift1"/>
    <w:next w:val="Standard"/>
    <w:uiPriority w:val="39"/>
    <w:unhideWhenUsed/>
    <w:qFormat/>
    <w:rsid w:val="00FA69C1"/>
    <w:pPr>
      <w:outlineLvl w:val="9"/>
    </w:pPr>
  </w:style>
  <w:style w:type="paragraph" w:styleId="Beschriftung">
    <w:name w:val="caption"/>
    <w:basedOn w:val="Standard"/>
    <w:next w:val="Standard"/>
    <w:unhideWhenUsed/>
    <w:qFormat/>
    <w:rsid w:val="00FA69C1"/>
    <w:pPr>
      <w:spacing w:after="200"/>
    </w:pPr>
    <w:rPr>
      <w:b/>
      <w:bCs/>
      <w:sz w:val="18"/>
      <w:szCs w:val="18"/>
    </w:rPr>
  </w:style>
  <w:style w:type="paragraph" w:styleId="Blocktext">
    <w:name w:val="Block Text"/>
    <w:basedOn w:val="Standard"/>
    <w:rsid w:val="00FA69C1"/>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eastAsiaTheme="minorEastAsia" w:cstheme="minorBidi"/>
      <w:i/>
      <w:iCs/>
    </w:rPr>
  </w:style>
  <w:style w:type="table" w:styleId="Tabellenraster">
    <w:name w:val="Table Grid"/>
    <w:basedOn w:val="NormaleTabelle"/>
    <w:rsid w:val="00F45C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6561"/>
    <w:pPr>
      <w:autoSpaceDE w:val="0"/>
      <w:autoSpaceDN w:val="0"/>
      <w:adjustRightInd w:val="0"/>
    </w:pPr>
    <w:rPr>
      <w:rFonts w:ascii="Arial" w:hAnsi="Arial" w:cs="Arial"/>
      <w:color w:val="000000"/>
      <w:sz w:val="24"/>
      <w:szCs w:val="24"/>
    </w:rPr>
  </w:style>
  <w:style w:type="character" w:customStyle="1" w:styleId="Flietext">
    <w:name w:val="Fließtext_"/>
    <w:basedOn w:val="Absatz-Standardschriftart"/>
    <w:link w:val="Flietext0"/>
    <w:rsid w:val="00952C3C"/>
    <w:rPr>
      <w:rFonts w:ascii="Arial" w:eastAsia="Arial" w:hAnsi="Arial" w:cs="Arial"/>
      <w:sz w:val="21"/>
      <w:szCs w:val="21"/>
      <w:shd w:val="clear" w:color="auto" w:fill="FFFFFF"/>
    </w:rPr>
  </w:style>
  <w:style w:type="paragraph" w:customStyle="1" w:styleId="Flietext0">
    <w:name w:val="Fließtext"/>
    <w:basedOn w:val="Standard"/>
    <w:link w:val="Flietext"/>
    <w:rsid w:val="00952C3C"/>
    <w:pPr>
      <w:widowControl w:val="0"/>
      <w:shd w:val="clear" w:color="auto" w:fill="FFFFFF"/>
      <w:spacing w:line="256" w:lineRule="exact"/>
      <w:ind w:hanging="560"/>
    </w:pPr>
    <w:rPr>
      <w:rFonts w:eastAsia="Arial" w:cs="Arial"/>
      <w:sz w:val="21"/>
      <w:szCs w:val="21"/>
    </w:rPr>
  </w:style>
  <w:style w:type="paragraph" w:styleId="Listenabsatz">
    <w:name w:val="List Paragraph"/>
    <w:basedOn w:val="Standard"/>
    <w:uiPriority w:val="34"/>
    <w:qFormat/>
    <w:rsid w:val="008A6517"/>
    <w:pPr>
      <w:ind w:left="720"/>
      <w:contextualSpacing/>
    </w:pPr>
  </w:style>
  <w:style w:type="paragraph" w:styleId="Kopfzeile">
    <w:name w:val="header"/>
    <w:basedOn w:val="Standard"/>
    <w:link w:val="KopfzeileZchn"/>
    <w:rsid w:val="0047144D"/>
    <w:pPr>
      <w:tabs>
        <w:tab w:val="center" w:pos="4536"/>
        <w:tab w:val="right" w:pos="9072"/>
      </w:tabs>
    </w:pPr>
  </w:style>
  <w:style w:type="character" w:customStyle="1" w:styleId="KopfzeileZchn">
    <w:name w:val="Kopfzeile Zchn"/>
    <w:basedOn w:val="Absatz-Standardschriftart"/>
    <w:link w:val="Kopfzeile"/>
    <w:rsid w:val="0047144D"/>
    <w:rPr>
      <w:rFonts w:ascii="Arial" w:hAnsi="Arial"/>
      <w:sz w:val="22"/>
      <w:szCs w:val="24"/>
    </w:rPr>
  </w:style>
  <w:style w:type="paragraph" w:styleId="Fuzeile">
    <w:name w:val="footer"/>
    <w:basedOn w:val="Standard"/>
    <w:link w:val="FuzeileZchn"/>
    <w:uiPriority w:val="99"/>
    <w:rsid w:val="0047144D"/>
    <w:pPr>
      <w:tabs>
        <w:tab w:val="center" w:pos="4536"/>
        <w:tab w:val="right" w:pos="9072"/>
      </w:tabs>
    </w:pPr>
  </w:style>
  <w:style w:type="character" w:customStyle="1" w:styleId="FuzeileZchn">
    <w:name w:val="Fußzeile Zchn"/>
    <w:basedOn w:val="Absatz-Standardschriftart"/>
    <w:link w:val="Fuzeile"/>
    <w:uiPriority w:val="99"/>
    <w:rsid w:val="0047144D"/>
    <w:rPr>
      <w:rFonts w:ascii="Arial" w:hAnsi="Arial"/>
      <w:sz w:val="22"/>
      <w:szCs w:val="24"/>
    </w:rPr>
  </w:style>
  <w:style w:type="paragraph" w:styleId="Sprechblasentext">
    <w:name w:val="Balloon Text"/>
    <w:basedOn w:val="Standard"/>
    <w:link w:val="SprechblasentextZchn"/>
    <w:rsid w:val="000D64B5"/>
    <w:rPr>
      <w:rFonts w:ascii="Tahoma" w:hAnsi="Tahoma" w:cs="Tahoma"/>
      <w:sz w:val="16"/>
      <w:szCs w:val="16"/>
    </w:rPr>
  </w:style>
  <w:style w:type="character" w:customStyle="1" w:styleId="SprechblasentextZchn">
    <w:name w:val="Sprechblasentext Zchn"/>
    <w:basedOn w:val="Absatz-Standardschriftart"/>
    <w:link w:val="Sprechblasentext"/>
    <w:rsid w:val="000D64B5"/>
    <w:rPr>
      <w:rFonts w:ascii="Tahoma" w:hAnsi="Tahoma" w:cs="Tahoma"/>
      <w:sz w:val="16"/>
      <w:szCs w:val="16"/>
    </w:rPr>
  </w:style>
  <w:style w:type="character" w:styleId="Kommentarzeichen">
    <w:name w:val="annotation reference"/>
    <w:basedOn w:val="Absatz-Standardschriftart"/>
    <w:rsid w:val="00983E75"/>
    <w:rPr>
      <w:sz w:val="16"/>
      <w:szCs w:val="16"/>
    </w:rPr>
  </w:style>
  <w:style w:type="paragraph" w:styleId="Kommentartext">
    <w:name w:val="annotation text"/>
    <w:basedOn w:val="Standard"/>
    <w:link w:val="KommentartextZchn"/>
    <w:rsid w:val="00983E75"/>
    <w:rPr>
      <w:sz w:val="20"/>
      <w:szCs w:val="20"/>
    </w:rPr>
  </w:style>
  <w:style w:type="character" w:customStyle="1" w:styleId="KommentartextZchn">
    <w:name w:val="Kommentartext Zchn"/>
    <w:basedOn w:val="Absatz-Standardschriftart"/>
    <w:link w:val="Kommentartext"/>
    <w:rsid w:val="00983E75"/>
    <w:rPr>
      <w:rFonts w:ascii="Arial" w:hAnsi="Arial"/>
    </w:rPr>
  </w:style>
  <w:style w:type="paragraph" w:styleId="Kommentarthema">
    <w:name w:val="annotation subject"/>
    <w:basedOn w:val="Kommentartext"/>
    <w:next w:val="Kommentartext"/>
    <w:link w:val="KommentarthemaZchn"/>
    <w:rsid w:val="00983E75"/>
    <w:rPr>
      <w:b/>
      <w:bCs/>
    </w:rPr>
  </w:style>
  <w:style w:type="character" w:customStyle="1" w:styleId="KommentarthemaZchn">
    <w:name w:val="Kommentarthema Zchn"/>
    <w:basedOn w:val="KommentartextZchn"/>
    <w:link w:val="Kommentarthema"/>
    <w:rsid w:val="00983E75"/>
    <w:rPr>
      <w:rFonts w:ascii="Arial" w:hAnsi="Arial"/>
      <w:b/>
      <w:bCs/>
    </w:rPr>
  </w:style>
  <w:style w:type="character" w:styleId="Fett">
    <w:name w:val="Strong"/>
    <w:basedOn w:val="Absatz-Standardschriftart"/>
    <w:qFormat/>
    <w:rsid w:val="009E51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54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99846-08F1-4C0C-85A6-E47B45274D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AB0F80FA.dotm</Template>
  <TotalTime>0</TotalTime>
  <Pages>4</Pages>
  <Words>1223</Words>
  <Characters>8833</Characters>
  <Application>Microsoft Office Word</Application>
  <DocSecurity>4</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SenAIF/SenGS</Company>
  <LinksUpToDate>false</LinksUpToDate>
  <CharactersWithSpaces>10036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Fuhrmann Dr., Christina</dc:creator>
  <cp:lastModifiedBy>Fuhrmann Dr., Christina</cp:lastModifiedBy>
  <cp:revision>2</cp:revision>
  <cp:lastPrinted>2016-09-26T09:35:00Z</cp:lastPrinted>
  <dcterms:created xsi:type="dcterms:W3CDTF">2018-10-05T12:41:00Z</dcterms:created>
  <dcterms:modified xsi:type="dcterms:W3CDTF">2018-10-05T12:41:00Z</dcterms:modified>
</cp:coreProperties>
</file>